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01"/>
        <w:gridCol w:w="5941"/>
      </w:tblGrid>
      <w:tr w:rsidR="00141944" w:rsidRPr="00572AEA" w:rsidTr="00141944">
        <w:tc>
          <w:tcPr>
            <w:tcW w:w="3301" w:type="dxa"/>
          </w:tcPr>
          <w:p w:rsidR="00141944" w:rsidRPr="00572AEA" w:rsidRDefault="00141944" w:rsidP="006B15E0">
            <w:pPr>
              <w:rPr>
                <w:b/>
                <w:sz w:val="28"/>
                <w:szCs w:val="28"/>
              </w:rPr>
            </w:pPr>
            <w:r w:rsidRPr="00572AEA">
              <w:rPr>
                <w:b/>
                <w:sz w:val="28"/>
                <w:szCs w:val="28"/>
              </w:rPr>
              <w:t>Name</w:t>
            </w:r>
          </w:p>
        </w:tc>
        <w:tc>
          <w:tcPr>
            <w:tcW w:w="5941" w:type="dxa"/>
          </w:tcPr>
          <w:p w:rsidR="00141944" w:rsidRPr="00572AEA" w:rsidRDefault="00141944" w:rsidP="006B15E0">
            <w:pPr>
              <w:jc w:val="center"/>
              <w:rPr>
                <w:b/>
                <w:sz w:val="28"/>
                <w:szCs w:val="28"/>
              </w:rPr>
            </w:pPr>
            <w:r w:rsidRPr="00572AEA">
              <w:rPr>
                <w:b/>
                <w:sz w:val="28"/>
                <w:szCs w:val="28"/>
              </w:rPr>
              <w:t>JOHN ISMAY ATKINSON</w:t>
            </w:r>
          </w:p>
        </w:tc>
      </w:tr>
      <w:tr w:rsidR="00B420EA" w:rsidRPr="00BF5FE4" w:rsidTr="00141944">
        <w:tc>
          <w:tcPr>
            <w:tcW w:w="3301" w:type="dxa"/>
          </w:tcPr>
          <w:p w:rsidR="00B420EA" w:rsidRPr="00BF5FE4" w:rsidRDefault="00B420EA">
            <w:pPr>
              <w:rPr>
                <w:b/>
                <w:sz w:val="28"/>
                <w:szCs w:val="28"/>
              </w:rPr>
            </w:pPr>
            <w:r w:rsidRPr="00BF5FE4">
              <w:rPr>
                <w:b/>
                <w:sz w:val="28"/>
                <w:szCs w:val="28"/>
              </w:rPr>
              <w:t>Birth</w:t>
            </w:r>
          </w:p>
        </w:tc>
        <w:tc>
          <w:tcPr>
            <w:tcW w:w="5941" w:type="dxa"/>
          </w:tcPr>
          <w:p w:rsidR="00B420EA" w:rsidRPr="00BF5FE4" w:rsidRDefault="00BE7317" w:rsidP="00BE7317">
            <w:pPr>
              <w:jc w:val="center"/>
              <w:rPr>
                <w:sz w:val="28"/>
                <w:szCs w:val="28"/>
              </w:rPr>
            </w:pPr>
            <w:r w:rsidRPr="00BF5FE4">
              <w:rPr>
                <w:sz w:val="28"/>
                <w:szCs w:val="28"/>
              </w:rPr>
              <w:t>1895 Earsdon Northumber</w:t>
            </w:r>
            <w:r w:rsidR="00AB09FD" w:rsidRPr="00BF5FE4">
              <w:rPr>
                <w:sz w:val="28"/>
                <w:szCs w:val="28"/>
              </w:rPr>
              <w:t>land</w:t>
            </w:r>
          </w:p>
        </w:tc>
      </w:tr>
      <w:tr w:rsidR="00B420EA" w:rsidRPr="00BF5FE4" w:rsidTr="00141944">
        <w:tc>
          <w:tcPr>
            <w:tcW w:w="3301" w:type="dxa"/>
          </w:tcPr>
          <w:p w:rsidR="00B420EA" w:rsidRPr="00BF5FE4" w:rsidRDefault="00B420EA">
            <w:pPr>
              <w:rPr>
                <w:b/>
                <w:sz w:val="28"/>
                <w:szCs w:val="28"/>
              </w:rPr>
            </w:pPr>
            <w:r w:rsidRPr="00BF5FE4">
              <w:rPr>
                <w:b/>
                <w:sz w:val="28"/>
                <w:szCs w:val="28"/>
              </w:rPr>
              <w:t>Enlistment/Occupation</w:t>
            </w:r>
          </w:p>
        </w:tc>
        <w:tc>
          <w:tcPr>
            <w:tcW w:w="5941" w:type="dxa"/>
          </w:tcPr>
          <w:p w:rsidR="00B420EA" w:rsidRPr="00BF5FE4" w:rsidRDefault="00734013" w:rsidP="00D901CE">
            <w:pPr>
              <w:jc w:val="center"/>
              <w:rPr>
                <w:sz w:val="28"/>
                <w:szCs w:val="28"/>
              </w:rPr>
            </w:pPr>
            <w:r>
              <w:rPr>
                <w:sz w:val="28"/>
                <w:szCs w:val="28"/>
              </w:rPr>
              <w:t>Unknown</w:t>
            </w:r>
          </w:p>
        </w:tc>
      </w:tr>
      <w:tr w:rsidR="00B420EA" w:rsidRPr="00BF5FE4" w:rsidTr="00141944">
        <w:tc>
          <w:tcPr>
            <w:tcW w:w="3301" w:type="dxa"/>
          </w:tcPr>
          <w:p w:rsidR="00B420EA" w:rsidRPr="00BF5FE4" w:rsidRDefault="00B420EA">
            <w:pPr>
              <w:rPr>
                <w:b/>
                <w:sz w:val="28"/>
                <w:szCs w:val="28"/>
              </w:rPr>
            </w:pPr>
            <w:r w:rsidRPr="00BF5FE4">
              <w:rPr>
                <w:b/>
                <w:sz w:val="28"/>
                <w:szCs w:val="28"/>
              </w:rPr>
              <w:t>Death, date, location</w:t>
            </w:r>
          </w:p>
        </w:tc>
        <w:tc>
          <w:tcPr>
            <w:tcW w:w="5941" w:type="dxa"/>
          </w:tcPr>
          <w:p w:rsidR="00007C1F" w:rsidRPr="00BF5FE4" w:rsidRDefault="00A24351" w:rsidP="006D488C">
            <w:pPr>
              <w:jc w:val="center"/>
              <w:rPr>
                <w:sz w:val="28"/>
                <w:szCs w:val="28"/>
              </w:rPr>
            </w:pPr>
            <w:r w:rsidRPr="00BF5FE4">
              <w:rPr>
                <w:sz w:val="28"/>
                <w:szCs w:val="28"/>
              </w:rPr>
              <w:t>29/06/1916</w:t>
            </w:r>
          </w:p>
          <w:p w:rsidR="00E56934" w:rsidRPr="00BF5FE4" w:rsidRDefault="00E56934" w:rsidP="006D488C">
            <w:pPr>
              <w:jc w:val="center"/>
              <w:rPr>
                <w:color w:val="333333"/>
                <w:sz w:val="28"/>
                <w:szCs w:val="28"/>
                <w:shd w:val="clear" w:color="auto" w:fill="FBFAFA"/>
              </w:rPr>
            </w:pPr>
            <w:r w:rsidRPr="00BF5FE4">
              <w:rPr>
                <w:color w:val="333333"/>
                <w:sz w:val="28"/>
                <w:szCs w:val="28"/>
                <w:shd w:val="clear" w:color="auto" w:fill="FBFAFA"/>
              </w:rPr>
              <w:t>Killed in action</w:t>
            </w:r>
          </w:p>
          <w:p w:rsidR="00137805" w:rsidRPr="00BF5FE4" w:rsidRDefault="00FB1C3C" w:rsidP="00734013">
            <w:pPr>
              <w:jc w:val="center"/>
              <w:rPr>
                <w:sz w:val="28"/>
                <w:szCs w:val="28"/>
              </w:rPr>
            </w:pPr>
            <w:r>
              <w:rPr>
                <w:color w:val="333333"/>
                <w:sz w:val="28"/>
                <w:szCs w:val="28"/>
                <w:shd w:val="clear" w:color="auto" w:fill="FBFAFA"/>
              </w:rPr>
              <w:t>(</w:t>
            </w:r>
            <w:r w:rsidR="00137805" w:rsidRPr="00BF5FE4">
              <w:rPr>
                <w:color w:val="333333"/>
                <w:sz w:val="28"/>
                <w:szCs w:val="28"/>
                <w:shd w:val="clear" w:color="auto" w:fill="FBFAFA"/>
              </w:rPr>
              <w:t>Posted to France 09/09/1915</w:t>
            </w:r>
            <w:r w:rsidR="00BF5FE4" w:rsidRPr="00BF5FE4">
              <w:rPr>
                <w:sz w:val="28"/>
                <w:szCs w:val="28"/>
              </w:rPr>
              <w:t>(medal rolls)</w:t>
            </w:r>
            <w:r>
              <w:rPr>
                <w:sz w:val="28"/>
                <w:szCs w:val="28"/>
              </w:rPr>
              <w:t>)</w:t>
            </w:r>
          </w:p>
        </w:tc>
      </w:tr>
      <w:tr w:rsidR="00B420EA" w:rsidRPr="00BF5FE4" w:rsidTr="00141944">
        <w:tc>
          <w:tcPr>
            <w:tcW w:w="3301" w:type="dxa"/>
          </w:tcPr>
          <w:p w:rsidR="00B420EA" w:rsidRPr="00BF5FE4" w:rsidRDefault="00B420EA">
            <w:pPr>
              <w:rPr>
                <w:b/>
                <w:sz w:val="28"/>
                <w:szCs w:val="28"/>
              </w:rPr>
            </w:pPr>
            <w:r w:rsidRPr="00BF5FE4">
              <w:rPr>
                <w:b/>
                <w:sz w:val="28"/>
                <w:szCs w:val="28"/>
              </w:rPr>
              <w:t>Age</w:t>
            </w:r>
          </w:p>
        </w:tc>
        <w:tc>
          <w:tcPr>
            <w:tcW w:w="5941" w:type="dxa"/>
          </w:tcPr>
          <w:p w:rsidR="00B420EA" w:rsidRPr="00BF5FE4" w:rsidRDefault="00302775" w:rsidP="006D488C">
            <w:pPr>
              <w:jc w:val="center"/>
              <w:rPr>
                <w:sz w:val="28"/>
                <w:szCs w:val="28"/>
              </w:rPr>
            </w:pPr>
            <w:r w:rsidRPr="00BF5FE4">
              <w:rPr>
                <w:sz w:val="28"/>
                <w:szCs w:val="28"/>
              </w:rPr>
              <w:t>21</w:t>
            </w:r>
          </w:p>
        </w:tc>
      </w:tr>
      <w:tr w:rsidR="00B420EA" w:rsidRPr="00BF5FE4" w:rsidTr="00141944">
        <w:tc>
          <w:tcPr>
            <w:tcW w:w="3301" w:type="dxa"/>
          </w:tcPr>
          <w:p w:rsidR="00B420EA" w:rsidRPr="00BF5FE4" w:rsidRDefault="00B420EA">
            <w:pPr>
              <w:rPr>
                <w:b/>
                <w:sz w:val="28"/>
                <w:szCs w:val="28"/>
              </w:rPr>
            </w:pPr>
            <w:r w:rsidRPr="00BF5FE4">
              <w:rPr>
                <w:b/>
                <w:sz w:val="28"/>
                <w:szCs w:val="28"/>
              </w:rPr>
              <w:t>Unit, rank,</w:t>
            </w:r>
            <w:r w:rsidR="00D901CE">
              <w:rPr>
                <w:b/>
                <w:sz w:val="28"/>
                <w:szCs w:val="28"/>
              </w:rPr>
              <w:t xml:space="preserve"> </w:t>
            </w:r>
            <w:r w:rsidRPr="00BF5FE4">
              <w:rPr>
                <w:b/>
                <w:sz w:val="28"/>
                <w:szCs w:val="28"/>
              </w:rPr>
              <w:t>service no:</w:t>
            </w:r>
          </w:p>
        </w:tc>
        <w:tc>
          <w:tcPr>
            <w:tcW w:w="5941" w:type="dxa"/>
          </w:tcPr>
          <w:p w:rsidR="00302775" w:rsidRPr="00BF5FE4" w:rsidRDefault="00302775" w:rsidP="001A0FD2">
            <w:pPr>
              <w:jc w:val="center"/>
              <w:rPr>
                <w:sz w:val="28"/>
                <w:szCs w:val="28"/>
              </w:rPr>
            </w:pPr>
            <w:r w:rsidRPr="00BF5FE4">
              <w:rPr>
                <w:sz w:val="28"/>
                <w:szCs w:val="28"/>
              </w:rPr>
              <w:t>Lieutenant</w:t>
            </w:r>
          </w:p>
          <w:p w:rsidR="00302775" w:rsidRPr="00BF5FE4" w:rsidRDefault="00302775" w:rsidP="001A0FD2">
            <w:pPr>
              <w:jc w:val="center"/>
              <w:rPr>
                <w:sz w:val="28"/>
                <w:szCs w:val="28"/>
              </w:rPr>
            </w:pPr>
            <w:r w:rsidRPr="00BF5FE4">
              <w:rPr>
                <w:sz w:val="28"/>
                <w:szCs w:val="28"/>
              </w:rPr>
              <w:t>Northumberland Fusiliers</w:t>
            </w:r>
          </w:p>
          <w:p w:rsidR="00B420EA" w:rsidRPr="00BF5FE4" w:rsidRDefault="00302775" w:rsidP="001A0FD2">
            <w:pPr>
              <w:jc w:val="center"/>
              <w:rPr>
                <w:sz w:val="28"/>
                <w:szCs w:val="28"/>
              </w:rPr>
            </w:pPr>
            <w:r w:rsidRPr="00BF5FE4">
              <w:rPr>
                <w:sz w:val="28"/>
                <w:szCs w:val="28"/>
              </w:rPr>
              <w:t xml:space="preserve">13th </w:t>
            </w:r>
            <w:proofErr w:type="spellStart"/>
            <w:r w:rsidRPr="00BF5FE4">
              <w:rPr>
                <w:sz w:val="28"/>
                <w:szCs w:val="28"/>
              </w:rPr>
              <w:t>Bn</w:t>
            </w:r>
            <w:proofErr w:type="spellEnd"/>
          </w:p>
          <w:p w:rsidR="00983511" w:rsidRPr="00BF5FE4" w:rsidRDefault="00983511" w:rsidP="001A0FD2">
            <w:pPr>
              <w:jc w:val="center"/>
              <w:rPr>
                <w:sz w:val="28"/>
                <w:szCs w:val="28"/>
              </w:rPr>
            </w:pPr>
          </w:p>
          <w:p w:rsidR="00983511" w:rsidRPr="00BF5FE4" w:rsidRDefault="00983511" w:rsidP="001A0FD2">
            <w:pPr>
              <w:jc w:val="center"/>
              <w:rPr>
                <w:sz w:val="28"/>
                <w:szCs w:val="28"/>
              </w:rPr>
            </w:pPr>
            <w:r w:rsidRPr="00BF5FE4">
              <w:rPr>
                <w:sz w:val="28"/>
                <w:szCs w:val="28"/>
              </w:rPr>
              <w:t>THE LONDON GAZETTE, 15 DECEMBER, 1914.</w:t>
            </w:r>
          </w:p>
          <w:p w:rsidR="00983511" w:rsidRPr="00BF5FE4" w:rsidRDefault="00983511" w:rsidP="00983511">
            <w:pPr>
              <w:jc w:val="center"/>
              <w:rPr>
                <w:sz w:val="28"/>
                <w:szCs w:val="28"/>
              </w:rPr>
            </w:pPr>
            <w:r w:rsidRPr="00BF5FE4">
              <w:rPr>
                <w:sz w:val="28"/>
                <w:szCs w:val="28"/>
              </w:rPr>
              <w:t>The under mentioned Cadets and ex~</w:t>
            </w:r>
          </w:p>
          <w:p w:rsidR="00983511" w:rsidRPr="00BF5FE4" w:rsidRDefault="00983511" w:rsidP="00983511">
            <w:pPr>
              <w:jc w:val="center"/>
              <w:rPr>
                <w:sz w:val="28"/>
                <w:szCs w:val="28"/>
              </w:rPr>
            </w:pPr>
            <w:r w:rsidRPr="00BF5FE4">
              <w:rPr>
                <w:sz w:val="28"/>
                <w:szCs w:val="28"/>
              </w:rPr>
              <w:t>Cadets of the Officers Training Corps to be</w:t>
            </w:r>
          </w:p>
          <w:p w:rsidR="00983511" w:rsidRPr="00BF5FE4" w:rsidRDefault="007D17ED" w:rsidP="00983511">
            <w:pPr>
              <w:jc w:val="center"/>
              <w:rPr>
                <w:sz w:val="28"/>
                <w:szCs w:val="28"/>
              </w:rPr>
            </w:pPr>
            <w:r w:rsidRPr="00BF5FE4">
              <w:rPr>
                <w:sz w:val="28"/>
                <w:szCs w:val="28"/>
              </w:rPr>
              <w:t>Temporary</w:t>
            </w:r>
            <w:r w:rsidR="00983511" w:rsidRPr="00BF5FE4">
              <w:rPr>
                <w:sz w:val="28"/>
                <w:szCs w:val="28"/>
              </w:rPr>
              <w:t xml:space="preserve"> Second Lieutenants. Dated 14th</w:t>
            </w:r>
          </w:p>
          <w:p w:rsidR="00983511" w:rsidRPr="00BF5FE4" w:rsidRDefault="00983511" w:rsidP="00983511">
            <w:pPr>
              <w:jc w:val="center"/>
              <w:rPr>
                <w:sz w:val="28"/>
                <w:szCs w:val="28"/>
              </w:rPr>
            </w:pPr>
            <w:r w:rsidRPr="00BF5FE4">
              <w:rPr>
                <w:sz w:val="28"/>
                <w:szCs w:val="28"/>
              </w:rPr>
              <w:t>December, 1914: —</w:t>
            </w:r>
          </w:p>
          <w:p w:rsidR="00983511" w:rsidRPr="00BF5FE4" w:rsidRDefault="00983511" w:rsidP="00983511">
            <w:pPr>
              <w:jc w:val="center"/>
              <w:rPr>
                <w:sz w:val="28"/>
                <w:szCs w:val="28"/>
              </w:rPr>
            </w:pPr>
            <w:r w:rsidRPr="00BF5FE4">
              <w:rPr>
                <w:sz w:val="28"/>
                <w:szCs w:val="28"/>
              </w:rPr>
              <w:t>John Ismay Atkinson</w:t>
            </w:r>
          </w:p>
        </w:tc>
      </w:tr>
      <w:tr w:rsidR="007D17ED" w:rsidRPr="00BF5FE4" w:rsidTr="00141944">
        <w:tc>
          <w:tcPr>
            <w:tcW w:w="3301" w:type="dxa"/>
          </w:tcPr>
          <w:p w:rsidR="007D17ED" w:rsidRPr="00BF5FE4" w:rsidRDefault="007D17ED">
            <w:pPr>
              <w:rPr>
                <w:b/>
                <w:sz w:val="28"/>
                <w:szCs w:val="28"/>
              </w:rPr>
            </w:pPr>
            <w:r w:rsidRPr="00BF5FE4">
              <w:rPr>
                <w:b/>
                <w:sz w:val="28"/>
                <w:szCs w:val="28"/>
              </w:rPr>
              <w:t>Family acknowledgement CWGC</w:t>
            </w:r>
          </w:p>
        </w:tc>
        <w:tc>
          <w:tcPr>
            <w:tcW w:w="5941" w:type="dxa"/>
          </w:tcPr>
          <w:p w:rsidR="007D17ED" w:rsidRPr="00BF5FE4" w:rsidRDefault="007D17ED" w:rsidP="001A0FD2">
            <w:pPr>
              <w:rPr>
                <w:sz w:val="28"/>
                <w:szCs w:val="28"/>
              </w:rPr>
            </w:pPr>
            <w:r w:rsidRPr="00BF5FE4">
              <w:rPr>
                <w:sz w:val="28"/>
                <w:szCs w:val="28"/>
              </w:rPr>
              <w:t>Son of John Ismay Atkinson and Ada Margaret Atkinson, of 38, St. George's Terrace, Newcastle-on-Tyne. (CWGC)</w:t>
            </w:r>
          </w:p>
        </w:tc>
      </w:tr>
      <w:tr w:rsidR="00B420EA" w:rsidRPr="00BF5FE4" w:rsidTr="00141944">
        <w:tc>
          <w:tcPr>
            <w:tcW w:w="3301" w:type="dxa"/>
          </w:tcPr>
          <w:p w:rsidR="00B420EA" w:rsidRPr="00BF5FE4" w:rsidRDefault="00B420EA">
            <w:pPr>
              <w:rPr>
                <w:b/>
                <w:sz w:val="28"/>
                <w:szCs w:val="28"/>
              </w:rPr>
            </w:pPr>
            <w:r w:rsidRPr="00BF5FE4">
              <w:rPr>
                <w:b/>
                <w:sz w:val="28"/>
                <w:szCs w:val="28"/>
              </w:rPr>
              <w:t>Family</w:t>
            </w:r>
          </w:p>
        </w:tc>
        <w:tc>
          <w:tcPr>
            <w:tcW w:w="5941" w:type="dxa"/>
          </w:tcPr>
          <w:p w:rsidR="00973475" w:rsidRPr="00BF5FE4" w:rsidRDefault="007D17ED" w:rsidP="001A0FD2">
            <w:pPr>
              <w:rPr>
                <w:sz w:val="28"/>
                <w:szCs w:val="28"/>
              </w:rPr>
            </w:pPr>
            <w:r w:rsidRPr="00BF5FE4">
              <w:rPr>
                <w:sz w:val="28"/>
                <w:szCs w:val="28"/>
              </w:rPr>
              <w:t>The name ‘John Ismay’ had been used for several generations of sons in the Atkinson family.</w:t>
            </w:r>
          </w:p>
          <w:p w:rsidR="007D17ED" w:rsidRPr="00BF5FE4" w:rsidRDefault="007D17ED" w:rsidP="001A0FD2">
            <w:pPr>
              <w:rPr>
                <w:sz w:val="28"/>
                <w:szCs w:val="28"/>
              </w:rPr>
            </w:pPr>
          </w:p>
          <w:p w:rsidR="007D17ED" w:rsidRPr="00BF5FE4" w:rsidRDefault="007D17ED" w:rsidP="001A0FD2">
            <w:pPr>
              <w:rPr>
                <w:sz w:val="28"/>
                <w:szCs w:val="28"/>
              </w:rPr>
            </w:pPr>
            <w:r w:rsidRPr="00BF5FE4">
              <w:rPr>
                <w:sz w:val="28"/>
                <w:szCs w:val="28"/>
              </w:rPr>
              <w:t xml:space="preserve">John Ismay Atkinson (1895-1916) who was killed in action at Fricourt, France in World War I was the only son of John Ismay Atkinson (1864-1906) of Ovingham and Ada Margaret </w:t>
            </w:r>
            <w:proofErr w:type="spellStart"/>
            <w:r w:rsidRPr="00BF5FE4">
              <w:rPr>
                <w:sz w:val="28"/>
                <w:szCs w:val="28"/>
              </w:rPr>
              <w:t>Maddison</w:t>
            </w:r>
            <w:proofErr w:type="spellEnd"/>
            <w:r w:rsidRPr="00BF5FE4">
              <w:rPr>
                <w:sz w:val="28"/>
                <w:szCs w:val="28"/>
              </w:rPr>
              <w:t xml:space="preserve"> (1867-1955)</w:t>
            </w:r>
            <w:r w:rsidR="00034215">
              <w:rPr>
                <w:sz w:val="28"/>
                <w:szCs w:val="28"/>
              </w:rPr>
              <w:t xml:space="preserve"> who married in 1893</w:t>
            </w:r>
            <w:r w:rsidRPr="00BF5FE4">
              <w:rPr>
                <w:sz w:val="28"/>
                <w:szCs w:val="28"/>
              </w:rPr>
              <w:t>. He was also grandson of Dr. John Ismay</w:t>
            </w:r>
            <w:r w:rsidR="00034215">
              <w:rPr>
                <w:sz w:val="28"/>
                <w:szCs w:val="28"/>
              </w:rPr>
              <w:t xml:space="preserve"> Atkinson (1816-1883) who was</w:t>
            </w:r>
            <w:r w:rsidRPr="00BF5FE4">
              <w:rPr>
                <w:sz w:val="28"/>
                <w:szCs w:val="28"/>
              </w:rPr>
              <w:t xml:space="preserve"> village doctor for the Wylam locality and his wife Hannah (nee Arm</w:t>
            </w:r>
            <w:r w:rsidR="003E7D6A">
              <w:rPr>
                <w:sz w:val="28"/>
                <w:szCs w:val="28"/>
              </w:rPr>
              <w:t>strong</w:t>
            </w:r>
            <w:r w:rsidRPr="00BF5FE4">
              <w:rPr>
                <w:sz w:val="28"/>
                <w:szCs w:val="28"/>
              </w:rPr>
              <w:t xml:space="preserve"> 1826-1908) of </w:t>
            </w:r>
            <w:proofErr w:type="spellStart"/>
            <w:r w:rsidRPr="00BF5FE4">
              <w:rPr>
                <w:sz w:val="28"/>
                <w:szCs w:val="28"/>
              </w:rPr>
              <w:t>Heddon</w:t>
            </w:r>
            <w:proofErr w:type="spellEnd"/>
            <w:r w:rsidRPr="00BF5FE4">
              <w:rPr>
                <w:sz w:val="28"/>
                <w:szCs w:val="28"/>
              </w:rPr>
              <w:t xml:space="preserve"> on the Wall.</w:t>
            </w:r>
            <w:r w:rsidR="00075B0B" w:rsidRPr="00BF5FE4">
              <w:rPr>
                <w:sz w:val="28"/>
                <w:szCs w:val="28"/>
              </w:rPr>
              <w:t xml:space="preserve"> Dr.Atkinson and his wife Hannah are recorded in the 1851 census livi</w:t>
            </w:r>
            <w:r w:rsidR="00034215">
              <w:rPr>
                <w:sz w:val="28"/>
                <w:szCs w:val="28"/>
              </w:rPr>
              <w:t xml:space="preserve">ng at West House, </w:t>
            </w:r>
            <w:proofErr w:type="spellStart"/>
            <w:r w:rsidR="00034215">
              <w:rPr>
                <w:sz w:val="28"/>
                <w:szCs w:val="28"/>
              </w:rPr>
              <w:t>Ovingham</w:t>
            </w:r>
            <w:proofErr w:type="spellEnd"/>
            <w:r w:rsidR="00034215">
              <w:rPr>
                <w:sz w:val="28"/>
                <w:szCs w:val="28"/>
              </w:rPr>
              <w:t xml:space="preserve"> Road, </w:t>
            </w:r>
            <w:proofErr w:type="spellStart"/>
            <w:r w:rsidR="00034215">
              <w:rPr>
                <w:sz w:val="28"/>
                <w:szCs w:val="28"/>
              </w:rPr>
              <w:t>Wylam</w:t>
            </w:r>
            <w:proofErr w:type="spellEnd"/>
          </w:p>
          <w:p w:rsidR="007D17ED" w:rsidRPr="00BF5FE4" w:rsidRDefault="007D17ED" w:rsidP="001A0FD2">
            <w:pPr>
              <w:rPr>
                <w:sz w:val="28"/>
                <w:szCs w:val="28"/>
              </w:rPr>
            </w:pPr>
          </w:p>
          <w:p w:rsidR="007D17ED" w:rsidRPr="00BF5FE4" w:rsidRDefault="007D17ED" w:rsidP="001A0FD2">
            <w:pPr>
              <w:rPr>
                <w:sz w:val="28"/>
                <w:szCs w:val="28"/>
              </w:rPr>
            </w:pPr>
            <w:r w:rsidRPr="00BF5FE4">
              <w:rPr>
                <w:sz w:val="28"/>
                <w:szCs w:val="28"/>
              </w:rPr>
              <w:t xml:space="preserve">Dr. Atkinson and his wife had nine children of whom John </w:t>
            </w:r>
            <w:proofErr w:type="spellStart"/>
            <w:r w:rsidRPr="00BF5FE4">
              <w:rPr>
                <w:sz w:val="28"/>
                <w:szCs w:val="28"/>
              </w:rPr>
              <w:t>Ismay</w:t>
            </w:r>
            <w:proofErr w:type="spellEnd"/>
            <w:r w:rsidRPr="00BF5FE4">
              <w:rPr>
                <w:sz w:val="28"/>
                <w:szCs w:val="28"/>
              </w:rPr>
              <w:t xml:space="preserve"> (1864-1906) was the sixth. He has been traced in the 1871 census as a 7 year old staying</w:t>
            </w:r>
            <w:r w:rsidR="00843844">
              <w:rPr>
                <w:sz w:val="28"/>
                <w:szCs w:val="28"/>
              </w:rPr>
              <w:t xml:space="preserve"> </w:t>
            </w:r>
            <w:r w:rsidR="00843844" w:rsidRPr="00BF5FE4">
              <w:rPr>
                <w:sz w:val="28"/>
                <w:szCs w:val="28"/>
              </w:rPr>
              <w:t>on his</w:t>
            </w:r>
            <w:r w:rsidRPr="00BF5FE4">
              <w:rPr>
                <w:sz w:val="28"/>
                <w:szCs w:val="28"/>
              </w:rPr>
              <w:t xml:space="preserve"> maternal grandmother’s farm at Heddon banks. He has not yet been found in </w:t>
            </w:r>
            <w:r w:rsidRPr="00BF5FE4">
              <w:rPr>
                <w:sz w:val="28"/>
                <w:szCs w:val="28"/>
              </w:rPr>
              <w:lastRenderedPageBreak/>
              <w:t>subsequent censuses. He ma</w:t>
            </w:r>
            <w:r w:rsidR="00BC3E9D" w:rsidRPr="00BF5FE4">
              <w:rPr>
                <w:sz w:val="28"/>
                <w:szCs w:val="28"/>
              </w:rPr>
              <w:t xml:space="preserve">rried Ada Margaret </w:t>
            </w:r>
            <w:proofErr w:type="spellStart"/>
            <w:r w:rsidR="00BC3E9D" w:rsidRPr="00BF5FE4">
              <w:rPr>
                <w:sz w:val="28"/>
                <w:szCs w:val="28"/>
              </w:rPr>
              <w:t>Maddison</w:t>
            </w:r>
            <w:proofErr w:type="spellEnd"/>
            <w:r w:rsidR="00BC3E9D" w:rsidRPr="00BF5FE4">
              <w:rPr>
                <w:sz w:val="28"/>
                <w:szCs w:val="28"/>
              </w:rPr>
              <w:t xml:space="preserve"> of </w:t>
            </w:r>
            <w:proofErr w:type="spellStart"/>
            <w:r w:rsidR="00BC3E9D" w:rsidRPr="00BF5FE4">
              <w:rPr>
                <w:sz w:val="28"/>
                <w:szCs w:val="28"/>
              </w:rPr>
              <w:t>Earsdon</w:t>
            </w:r>
            <w:proofErr w:type="spellEnd"/>
            <w:r w:rsidR="00034215">
              <w:rPr>
                <w:sz w:val="28"/>
                <w:szCs w:val="28"/>
              </w:rPr>
              <w:t xml:space="preserve"> </w:t>
            </w:r>
            <w:r w:rsidR="007A5BAD" w:rsidRPr="00BF5FE4">
              <w:rPr>
                <w:sz w:val="28"/>
                <w:szCs w:val="28"/>
              </w:rPr>
              <w:t>and they had two children John Ismay (1895-</w:t>
            </w:r>
            <w:r w:rsidR="00034215">
              <w:rPr>
                <w:sz w:val="28"/>
                <w:szCs w:val="28"/>
              </w:rPr>
              <w:t>1916) and Enid (1890-1978) T</w:t>
            </w:r>
            <w:r w:rsidR="007A5BAD" w:rsidRPr="00BF5FE4">
              <w:rPr>
                <w:sz w:val="28"/>
                <w:szCs w:val="28"/>
              </w:rPr>
              <w:t xml:space="preserve">he family were living at 38 St. George’s Terrace, Jesmond, </w:t>
            </w:r>
            <w:proofErr w:type="gramStart"/>
            <w:r w:rsidR="007A5BAD" w:rsidRPr="00BF5FE4">
              <w:rPr>
                <w:sz w:val="28"/>
                <w:szCs w:val="28"/>
              </w:rPr>
              <w:t>Newcastle</w:t>
            </w:r>
            <w:proofErr w:type="gramEnd"/>
            <w:r w:rsidR="007A5BAD" w:rsidRPr="00BF5FE4">
              <w:rPr>
                <w:sz w:val="28"/>
                <w:szCs w:val="28"/>
              </w:rPr>
              <w:t xml:space="preserve"> upon Tyne in the 1901 census. Father died on 19th July 1906 aged 42.</w:t>
            </w:r>
          </w:p>
          <w:p w:rsidR="007A5BAD" w:rsidRPr="00BF5FE4" w:rsidRDefault="007A5BAD" w:rsidP="001A0FD2">
            <w:pPr>
              <w:rPr>
                <w:sz w:val="28"/>
                <w:szCs w:val="28"/>
              </w:rPr>
            </w:pPr>
          </w:p>
          <w:p w:rsidR="007A5BAD" w:rsidRPr="00BF5FE4" w:rsidRDefault="007A5BAD" w:rsidP="001A0FD2">
            <w:pPr>
              <w:rPr>
                <w:sz w:val="28"/>
                <w:szCs w:val="28"/>
              </w:rPr>
            </w:pPr>
            <w:r w:rsidRPr="00BF5FE4">
              <w:rPr>
                <w:sz w:val="28"/>
                <w:szCs w:val="28"/>
              </w:rPr>
              <w:t>By the 1911 census son John Ismay is a 16 year old boarder at Tonbridge School, Tunb</w:t>
            </w:r>
            <w:r w:rsidR="00034215">
              <w:rPr>
                <w:sz w:val="28"/>
                <w:szCs w:val="28"/>
              </w:rPr>
              <w:t xml:space="preserve">ridge Wells in Kent. He </w:t>
            </w:r>
            <w:r w:rsidRPr="00BF5FE4">
              <w:rPr>
                <w:sz w:val="28"/>
                <w:szCs w:val="28"/>
              </w:rPr>
              <w:t>is also recorded on the War Memorial of Christ’s Hospital School (Blue Coats</w:t>
            </w:r>
            <w:r w:rsidR="000D5255" w:rsidRPr="00BF5FE4">
              <w:rPr>
                <w:sz w:val="28"/>
                <w:szCs w:val="28"/>
              </w:rPr>
              <w:t>) in</w:t>
            </w:r>
            <w:r w:rsidRPr="00BF5FE4">
              <w:rPr>
                <w:sz w:val="28"/>
                <w:szCs w:val="28"/>
              </w:rPr>
              <w:t xml:space="preserve"> Sussex so at some point he must have changed schools.</w:t>
            </w:r>
          </w:p>
          <w:p w:rsidR="007A5BAD" w:rsidRPr="00BF5FE4" w:rsidRDefault="007A5BAD" w:rsidP="001A0FD2">
            <w:pPr>
              <w:rPr>
                <w:sz w:val="28"/>
                <w:szCs w:val="28"/>
              </w:rPr>
            </w:pPr>
          </w:p>
          <w:p w:rsidR="00471CB3" w:rsidRPr="00BF5FE4" w:rsidRDefault="007A5BAD" w:rsidP="001A0FD2">
            <w:pPr>
              <w:rPr>
                <w:sz w:val="28"/>
                <w:szCs w:val="28"/>
              </w:rPr>
            </w:pPr>
            <w:r w:rsidRPr="00BF5FE4">
              <w:rPr>
                <w:sz w:val="28"/>
                <w:szCs w:val="28"/>
              </w:rPr>
              <w:t xml:space="preserve">We do not yet have any information on John Ismay’s occupation between leaving school and enlisting, but he became a </w:t>
            </w:r>
            <w:r w:rsidR="007C091B" w:rsidRPr="00BF5FE4">
              <w:rPr>
                <w:sz w:val="28"/>
                <w:szCs w:val="28"/>
              </w:rPr>
              <w:t>2/</w:t>
            </w:r>
            <w:r w:rsidRPr="00BF5FE4">
              <w:rPr>
                <w:sz w:val="28"/>
                <w:szCs w:val="28"/>
              </w:rPr>
              <w:t xml:space="preserve">Lieutenant in the </w:t>
            </w:r>
            <w:r w:rsidR="00843844" w:rsidRPr="00BF5FE4">
              <w:rPr>
                <w:sz w:val="28"/>
                <w:szCs w:val="28"/>
              </w:rPr>
              <w:t>13th (</w:t>
            </w:r>
            <w:r w:rsidRPr="00BF5FE4">
              <w:rPr>
                <w:sz w:val="28"/>
                <w:szCs w:val="28"/>
              </w:rPr>
              <w:t>service) Battalion Northumberland Fusiliers</w:t>
            </w:r>
            <w:r w:rsidR="00034215">
              <w:rPr>
                <w:sz w:val="28"/>
                <w:szCs w:val="28"/>
              </w:rPr>
              <w:t xml:space="preserve"> in December 1914 and </w:t>
            </w:r>
            <w:r w:rsidRPr="00BF5FE4">
              <w:rPr>
                <w:sz w:val="28"/>
                <w:szCs w:val="28"/>
              </w:rPr>
              <w:t>was posted to France 9th September 1915</w:t>
            </w:r>
            <w:r w:rsidR="00034215">
              <w:rPr>
                <w:sz w:val="28"/>
                <w:szCs w:val="28"/>
              </w:rPr>
              <w:t xml:space="preserve">. He </w:t>
            </w:r>
            <w:r w:rsidR="00DA09AD" w:rsidRPr="00BF5FE4">
              <w:rPr>
                <w:sz w:val="28"/>
                <w:szCs w:val="28"/>
              </w:rPr>
              <w:t>was wounded at the Battle of Loos later that month</w:t>
            </w:r>
            <w:r w:rsidR="00034215">
              <w:rPr>
                <w:sz w:val="28"/>
                <w:szCs w:val="28"/>
              </w:rPr>
              <w:t xml:space="preserve"> on</w:t>
            </w:r>
            <w:r w:rsidR="00DA09AD" w:rsidRPr="00BF5FE4">
              <w:rPr>
                <w:sz w:val="28"/>
                <w:szCs w:val="28"/>
              </w:rPr>
              <w:t xml:space="preserve"> 29th September 1915. In June the following year he was killed in action at Fricourt 29th June </w:t>
            </w:r>
            <w:r w:rsidR="00843844" w:rsidRPr="00BF5FE4">
              <w:rPr>
                <w:sz w:val="28"/>
                <w:szCs w:val="28"/>
              </w:rPr>
              <w:t>1916.</w:t>
            </w:r>
          </w:p>
          <w:p w:rsidR="00471CB3" w:rsidRPr="00BF5FE4" w:rsidRDefault="00471CB3" w:rsidP="001A0FD2">
            <w:pPr>
              <w:rPr>
                <w:sz w:val="28"/>
                <w:szCs w:val="28"/>
              </w:rPr>
            </w:pPr>
          </w:p>
          <w:p w:rsidR="007D17ED" w:rsidRDefault="00471CB3" w:rsidP="001A0FD2">
            <w:pPr>
              <w:rPr>
                <w:sz w:val="28"/>
                <w:szCs w:val="28"/>
              </w:rPr>
            </w:pPr>
            <w:r w:rsidRPr="00BF5FE4">
              <w:rPr>
                <w:sz w:val="28"/>
                <w:szCs w:val="28"/>
              </w:rPr>
              <w:t xml:space="preserve">Two of his father’s younger brothers and sisters Jane and Charles Atkinson lived at the family home West House, Ovingham Road, Wylam throughout their lives and were very active in the village affairs especially during and after the First World War. This included helping soldiers convalescing at </w:t>
            </w:r>
            <w:proofErr w:type="spellStart"/>
            <w:r w:rsidRPr="00BF5FE4">
              <w:rPr>
                <w:sz w:val="28"/>
                <w:szCs w:val="28"/>
              </w:rPr>
              <w:t>Hol</w:t>
            </w:r>
            <w:r w:rsidR="009D5AB1">
              <w:rPr>
                <w:sz w:val="28"/>
                <w:szCs w:val="28"/>
              </w:rPr>
              <w:t>e</w:t>
            </w:r>
            <w:r w:rsidRPr="00BF5FE4">
              <w:rPr>
                <w:sz w:val="28"/>
                <w:szCs w:val="28"/>
              </w:rPr>
              <w:t>yn</w:t>
            </w:r>
            <w:proofErr w:type="spellEnd"/>
            <w:r w:rsidRPr="00BF5FE4">
              <w:rPr>
                <w:sz w:val="28"/>
                <w:szCs w:val="28"/>
              </w:rPr>
              <w:t xml:space="preserve"> Hall</w:t>
            </w:r>
            <w:r w:rsidR="009D5AB1">
              <w:rPr>
                <w:sz w:val="28"/>
                <w:szCs w:val="28"/>
              </w:rPr>
              <w:t xml:space="preserve"> the home of Sir Charles and Lady Parsons</w:t>
            </w:r>
            <w:r w:rsidRPr="00BF5FE4">
              <w:rPr>
                <w:sz w:val="28"/>
                <w:szCs w:val="28"/>
              </w:rPr>
              <w:t xml:space="preserve"> which was used as a Northumberland Auxiliary Hospital and assisting families bereaved by the </w:t>
            </w:r>
            <w:r w:rsidR="00843844" w:rsidRPr="00BF5FE4">
              <w:rPr>
                <w:sz w:val="28"/>
                <w:szCs w:val="28"/>
              </w:rPr>
              <w:t xml:space="preserve">war. </w:t>
            </w:r>
            <w:r w:rsidRPr="00BF5FE4">
              <w:rPr>
                <w:sz w:val="28"/>
                <w:szCs w:val="28"/>
              </w:rPr>
              <w:t>Charles</w:t>
            </w:r>
            <w:r w:rsidR="009D5AB1">
              <w:rPr>
                <w:sz w:val="28"/>
                <w:szCs w:val="28"/>
              </w:rPr>
              <w:t xml:space="preserve"> Atkinson</w:t>
            </w:r>
            <w:r w:rsidRPr="00BF5FE4">
              <w:rPr>
                <w:sz w:val="28"/>
                <w:szCs w:val="28"/>
              </w:rPr>
              <w:t xml:space="preserve"> was also a leading figure in the planning of the village war memorial, its construction and unveiling in 1923.</w:t>
            </w:r>
          </w:p>
          <w:p w:rsidR="00843844" w:rsidRDefault="00843844" w:rsidP="001A0FD2">
            <w:pPr>
              <w:rPr>
                <w:sz w:val="28"/>
                <w:szCs w:val="28"/>
              </w:rPr>
            </w:pPr>
          </w:p>
          <w:p w:rsidR="00B420EA" w:rsidRPr="00BF5FE4" w:rsidRDefault="00843844" w:rsidP="00843844">
            <w:pPr>
              <w:rPr>
                <w:sz w:val="28"/>
                <w:szCs w:val="28"/>
              </w:rPr>
            </w:pPr>
            <w:r>
              <w:rPr>
                <w:sz w:val="28"/>
                <w:szCs w:val="28"/>
              </w:rPr>
              <w:t xml:space="preserve">The Wylam School War Memorial Plaque was unveiled 08/10/1920 by Miss </w:t>
            </w:r>
            <w:r w:rsidR="009D5AB1">
              <w:rPr>
                <w:sz w:val="28"/>
                <w:szCs w:val="28"/>
              </w:rPr>
              <w:t xml:space="preserve">Jane </w:t>
            </w:r>
            <w:r>
              <w:rPr>
                <w:sz w:val="28"/>
                <w:szCs w:val="28"/>
              </w:rPr>
              <w:t>Atkinson of W</w:t>
            </w:r>
            <w:r w:rsidR="009D5AB1">
              <w:rPr>
                <w:sz w:val="28"/>
                <w:szCs w:val="28"/>
              </w:rPr>
              <w:t xml:space="preserve">est House, Wylam. This was </w:t>
            </w:r>
            <w:r>
              <w:rPr>
                <w:sz w:val="28"/>
                <w:szCs w:val="28"/>
              </w:rPr>
              <w:t xml:space="preserve">John </w:t>
            </w:r>
            <w:proofErr w:type="spellStart"/>
            <w:r>
              <w:rPr>
                <w:sz w:val="28"/>
                <w:szCs w:val="28"/>
              </w:rPr>
              <w:t>Ismay’s</w:t>
            </w:r>
            <w:proofErr w:type="spellEnd"/>
            <w:r>
              <w:rPr>
                <w:sz w:val="28"/>
                <w:szCs w:val="28"/>
              </w:rPr>
              <w:t xml:space="preserve"> aunt.</w:t>
            </w:r>
          </w:p>
        </w:tc>
      </w:tr>
      <w:tr w:rsidR="006E052B" w:rsidRPr="00BF5FE4" w:rsidTr="00141944">
        <w:tc>
          <w:tcPr>
            <w:tcW w:w="3301" w:type="dxa"/>
          </w:tcPr>
          <w:p w:rsidR="006E052B" w:rsidRDefault="006E052B">
            <w:pPr>
              <w:rPr>
                <w:b/>
                <w:sz w:val="28"/>
                <w:szCs w:val="28"/>
              </w:rPr>
            </w:pPr>
            <w:r w:rsidRPr="00BF5FE4">
              <w:rPr>
                <w:b/>
                <w:sz w:val="28"/>
                <w:szCs w:val="28"/>
              </w:rPr>
              <w:lastRenderedPageBreak/>
              <w:t>Battalion War Diary</w:t>
            </w:r>
          </w:p>
          <w:p w:rsidR="00FB6123" w:rsidRPr="00BF5FE4" w:rsidRDefault="00FB6123">
            <w:pPr>
              <w:rPr>
                <w:b/>
                <w:sz w:val="28"/>
                <w:szCs w:val="28"/>
              </w:rPr>
            </w:pPr>
            <w:r>
              <w:rPr>
                <w:b/>
                <w:sz w:val="28"/>
                <w:szCs w:val="28"/>
              </w:rPr>
              <w:t>13th Bn. Northumberland Fusiliers</w:t>
            </w:r>
          </w:p>
        </w:tc>
        <w:tc>
          <w:tcPr>
            <w:tcW w:w="5941" w:type="dxa"/>
          </w:tcPr>
          <w:p w:rsidR="006E052B" w:rsidRPr="00BF5FE4" w:rsidRDefault="006E052B" w:rsidP="006E052B">
            <w:pPr>
              <w:rPr>
                <w:sz w:val="28"/>
                <w:szCs w:val="28"/>
              </w:rPr>
            </w:pPr>
            <w:r w:rsidRPr="00BF5FE4">
              <w:rPr>
                <w:sz w:val="28"/>
                <w:szCs w:val="28"/>
              </w:rPr>
              <w:t xml:space="preserve">The War Diary for June 1916 records that on 1st June the battalion marched to billets in </w:t>
            </w:r>
            <w:r w:rsidRPr="00807729">
              <w:rPr>
                <w:b/>
                <w:sz w:val="28"/>
                <w:szCs w:val="28"/>
              </w:rPr>
              <w:t>La Neuville</w:t>
            </w:r>
            <w:r w:rsidRPr="00BF5FE4">
              <w:rPr>
                <w:sz w:val="28"/>
                <w:szCs w:val="28"/>
              </w:rPr>
              <w:t xml:space="preserve"> and 2nd Lt. J.I. Atkinson took charge of B Coy for the march. On 19/06/1916 the battalion moved up to </w:t>
            </w:r>
            <w:r w:rsidRPr="00807729">
              <w:rPr>
                <w:b/>
                <w:sz w:val="28"/>
                <w:szCs w:val="28"/>
              </w:rPr>
              <w:t>Meaulte.</w:t>
            </w:r>
            <w:r w:rsidRPr="00BF5FE4">
              <w:rPr>
                <w:sz w:val="28"/>
                <w:szCs w:val="28"/>
              </w:rPr>
              <w:t xml:space="preserve"> There is no record of John Ismay after the 1st June entry either on duties, or wounded or killed. These were the days leading up to the 1st July 1916, the first day of the </w:t>
            </w:r>
            <w:r w:rsidR="009D5AB1">
              <w:rPr>
                <w:sz w:val="28"/>
                <w:szCs w:val="28"/>
              </w:rPr>
              <w:t xml:space="preserve">major battle of the </w:t>
            </w:r>
            <w:r w:rsidRPr="00BF5FE4">
              <w:rPr>
                <w:sz w:val="28"/>
                <w:szCs w:val="28"/>
              </w:rPr>
              <w:t>Somme. If the diary was written after the 1st July then it may account for the brevity of the records.</w:t>
            </w:r>
          </w:p>
          <w:p w:rsidR="00BF5FE4" w:rsidRPr="00BF5FE4" w:rsidRDefault="00BF5FE4" w:rsidP="006E052B">
            <w:pPr>
              <w:rPr>
                <w:sz w:val="28"/>
                <w:szCs w:val="28"/>
              </w:rPr>
            </w:pPr>
          </w:p>
        </w:tc>
      </w:tr>
      <w:tr w:rsidR="006E052B" w:rsidRPr="00BF5FE4" w:rsidTr="00141944">
        <w:tc>
          <w:tcPr>
            <w:tcW w:w="3301" w:type="dxa"/>
          </w:tcPr>
          <w:p w:rsidR="006E052B" w:rsidRPr="00BF5FE4" w:rsidRDefault="00BF5FE4">
            <w:pPr>
              <w:rPr>
                <w:b/>
                <w:sz w:val="28"/>
                <w:szCs w:val="28"/>
              </w:rPr>
            </w:pPr>
            <w:r w:rsidRPr="00BF5FE4">
              <w:rPr>
                <w:b/>
                <w:sz w:val="28"/>
                <w:szCs w:val="28"/>
              </w:rPr>
              <w:t>Battalion</w:t>
            </w:r>
          </w:p>
        </w:tc>
        <w:tc>
          <w:tcPr>
            <w:tcW w:w="5941" w:type="dxa"/>
          </w:tcPr>
          <w:p w:rsidR="006E052B" w:rsidRPr="00BF5FE4" w:rsidRDefault="006E052B" w:rsidP="006E052B">
            <w:pPr>
              <w:rPr>
                <w:sz w:val="28"/>
                <w:szCs w:val="28"/>
                <w:shd w:val="clear" w:color="auto" w:fill="FFFFFF"/>
              </w:rPr>
            </w:pPr>
            <w:r w:rsidRPr="00BF5FE4">
              <w:rPr>
                <w:b/>
                <w:sz w:val="28"/>
                <w:szCs w:val="28"/>
                <w:u w:val="single"/>
                <w:shd w:val="clear" w:color="auto" w:fill="FFFFFF"/>
              </w:rPr>
              <w:t>The 13th (Service) Battalion The Northumberland Fusiliers</w:t>
            </w:r>
            <w:r w:rsidRPr="00BF5FE4">
              <w:rPr>
                <w:sz w:val="28"/>
                <w:szCs w:val="28"/>
                <w:shd w:val="clear" w:color="auto" w:fill="FFFFFF"/>
              </w:rPr>
              <w:t xml:space="preserve"> was formed at Newcastle in September 1914 as part Kitchener's Third New Army and joined 62th Brigade, 21st Division. The Division concentrated in the Tring area, training at Halton Park before winter necessitated a move into local billets in Tring, Aylesbury, Leighton Buzzard, High Wycombe and Maidenhead. The artillery was at High Wycombe and </w:t>
            </w:r>
            <w:proofErr w:type="spellStart"/>
            <w:r w:rsidRPr="00BF5FE4">
              <w:rPr>
                <w:sz w:val="28"/>
                <w:szCs w:val="28"/>
                <w:shd w:val="clear" w:color="auto" w:fill="FFFFFF"/>
              </w:rPr>
              <w:t>Berkhamsted</w:t>
            </w:r>
            <w:proofErr w:type="spellEnd"/>
            <w:r w:rsidRPr="00BF5FE4">
              <w:rPr>
                <w:sz w:val="28"/>
                <w:szCs w:val="28"/>
                <w:shd w:val="clear" w:color="auto" w:fill="FFFFFF"/>
              </w:rPr>
              <w:t>, R</w:t>
            </w:r>
            <w:r w:rsidR="00FB6123">
              <w:rPr>
                <w:sz w:val="28"/>
                <w:szCs w:val="28"/>
                <w:shd w:val="clear" w:color="auto" w:fill="FFFFFF"/>
              </w:rPr>
              <w:t xml:space="preserve">oyal </w:t>
            </w:r>
            <w:r w:rsidRPr="00BF5FE4">
              <w:rPr>
                <w:sz w:val="28"/>
                <w:szCs w:val="28"/>
                <w:shd w:val="clear" w:color="auto" w:fill="FFFFFF"/>
              </w:rPr>
              <w:t>E</w:t>
            </w:r>
            <w:r w:rsidR="00FB6123">
              <w:rPr>
                <w:sz w:val="28"/>
                <w:szCs w:val="28"/>
                <w:shd w:val="clear" w:color="auto" w:fill="FFFFFF"/>
              </w:rPr>
              <w:t>ngineers</w:t>
            </w:r>
            <w:r w:rsidRPr="00BF5FE4">
              <w:rPr>
                <w:sz w:val="28"/>
                <w:szCs w:val="28"/>
                <w:shd w:val="clear" w:color="auto" w:fill="FFFFFF"/>
              </w:rPr>
              <w:t xml:space="preserve"> at Chesham, and A</w:t>
            </w:r>
            <w:r w:rsidR="00FB6123">
              <w:rPr>
                <w:sz w:val="28"/>
                <w:szCs w:val="28"/>
                <w:shd w:val="clear" w:color="auto" w:fill="FFFFFF"/>
              </w:rPr>
              <w:t xml:space="preserve">rmy </w:t>
            </w:r>
            <w:r w:rsidRPr="00BF5FE4">
              <w:rPr>
                <w:sz w:val="28"/>
                <w:szCs w:val="28"/>
                <w:shd w:val="clear" w:color="auto" w:fill="FFFFFF"/>
              </w:rPr>
              <w:t>S</w:t>
            </w:r>
            <w:r w:rsidR="00FB6123">
              <w:rPr>
                <w:sz w:val="28"/>
                <w:szCs w:val="28"/>
                <w:shd w:val="clear" w:color="auto" w:fill="FFFFFF"/>
              </w:rPr>
              <w:t xml:space="preserve">ervice </w:t>
            </w:r>
            <w:r w:rsidRPr="00BF5FE4">
              <w:rPr>
                <w:sz w:val="28"/>
                <w:szCs w:val="28"/>
                <w:shd w:val="clear" w:color="auto" w:fill="FFFFFF"/>
              </w:rPr>
              <w:t>C</w:t>
            </w:r>
            <w:r w:rsidR="00FB6123">
              <w:rPr>
                <w:sz w:val="28"/>
                <w:szCs w:val="28"/>
                <w:shd w:val="clear" w:color="auto" w:fill="FFFFFF"/>
              </w:rPr>
              <w:t>orps</w:t>
            </w:r>
            <w:r w:rsidRPr="00BF5FE4">
              <w:rPr>
                <w:sz w:val="28"/>
                <w:szCs w:val="28"/>
                <w:shd w:val="clear" w:color="auto" w:fill="FFFFFF"/>
              </w:rPr>
              <w:t xml:space="preserve"> at Dunstable. In May 1915 the infantry moved to huts at Halton Park, whilst the artillery moved to Aston Clinton with one brigade staying at </w:t>
            </w:r>
            <w:proofErr w:type="spellStart"/>
            <w:r w:rsidRPr="00BF5FE4">
              <w:rPr>
                <w:sz w:val="28"/>
                <w:szCs w:val="28"/>
                <w:shd w:val="clear" w:color="auto" w:fill="FFFFFF"/>
              </w:rPr>
              <w:t>Berkhamsted</w:t>
            </w:r>
            <w:proofErr w:type="spellEnd"/>
            <w:r w:rsidRPr="00BF5FE4">
              <w:rPr>
                <w:sz w:val="28"/>
                <w:szCs w:val="28"/>
                <w:shd w:val="clear" w:color="auto" w:fill="FFFFFF"/>
              </w:rPr>
              <w:t xml:space="preserve"> and the R</w:t>
            </w:r>
            <w:r w:rsidR="00CA21DC">
              <w:rPr>
                <w:sz w:val="28"/>
                <w:szCs w:val="28"/>
                <w:shd w:val="clear" w:color="auto" w:fill="FFFFFF"/>
              </w:rPr>
              <w:t xml:space="preserve">oyal </w:t>
            </w:r>
            <w:r w:rsidRPr="00BF5FE4">
              <w:rPr>
                <w:sz w:val="28"/>
                <w:szCs w:val="28"/>
                <w:shd w:val="clear" w:color="auto" w:fill="FFFFFF"/>
              </w:rPr>
              <w:t>E</w:t>
            </w:r>
            <w:r w:rsidR="00CA21DC">
              <w:rPr>
                <w:sz w:val="28"/>
                <w:szCs w:val="28"/>
                <w:shd w:val="clear" w:color="auto" w:fill="FFFFFF"/>
              </w:rPr>
              <w:t>ngineers</w:t>
            </w:r>
            <w:r w:rsidRPr="00BF5FE4">
              <w:rPr>
                <w:sz w:val="28"/>
                <w:szCs w:val="28"/>
                <w:shd w:val="clear" w:color="auto" w:fill="FFFFFF"/>
              </w:rPr>
              <w:t xml:space="preserve"> to </w:t>
            </w:r>
            <w:proofErr w:type="spellStart"/>
            <w:r w:rsidRPr="00BF5FE4">
              <w:rPr>
                <w:sz w:val="28"/>
                <w:szCs w:val="28"/>
                <w:shd w:val="clear" w:color="auto" w:fill="FFFFFF"/>
              </w:rPr>
              <w:t>Wendover</w:t>
            </w:r>
            <w:proofErr w:type="spellEnd"/>
            <w:r w:rsidRPr="00BF5FE4">
              <w:rPr>
                <w:sz w:val="28"/>
                <w:szCs w:val="28"/>
                <w:shd w:val="clear" w:color="auto" w:fill="FFFFFF"/>
              </w:rPr>
              <w:t xml:space="preserve">. On the 9th of August they moved to Witley Camp. They proceeded to France during the first week of September and marched across France </w:t>
            </w:r>
            <w:proofErr w:type="spellStart"/>
            <w:r w:rsidR="00571C8C">
              <w:rPr>
                <w:sz w:val="28"/>
                <w:szCs w:val="28"/>
                <w:shd w:val="clear" w:color="auto" w:fill="FFFFFF"/>
              </w:rPr>
              <w:t>with</w:t>
            </w:r>
            <w:r w:rsidRPr="00BF5FE4">
              <w:rPr>
                <w:sz w:val="28"/>
                <w:szCs w:val="28"/>
                <w:shd w:val="clear" w:color="auto" w:fill="FFFFFF"/>
              </w:rPr>
              <w:t>their</w:t>
            </w:r>
            <w:proofErr w:type="spellEnd"/>
            <w:r w:rsidRPr="00BF5FE4">
              <w:rPr>
                <w:sz w:val="28"/>
                <w:szCs w:val="28"/>
                <w:shd w:val="clear" w:color="auto" w:fill="FFFFFF"/>
              </w:rPr>
              <w:t xml:space="preserve"> first experience of action being in the British assault at Loos on 26th September 1915, suffering heavy casualties, just a few days after arriving in France. In 1916 they were in action in the Battles of The Somme, including The Battle of Morval in which the Division captured Geudecourt. In 1917 they were in action during The German retreat to the Hindenburg Line, the Arras offensive. In August 1917 they joined with the 12th battalion to form the 12/13th Battalion.</w:t>
            </w:r>
          </w:p>
          <w:p w:rsidR="006E052B" w:rsidRDefault="006E052B" w:rsidP="006E052B">
            <w:pPr>
              <w:rPr>
                <w:sz w:val="28"/>
                <w:szCs w:val="28"/>
              </w:rPr>
            </w:pPr>
          </w:p>
          <w:p w:rsidR="00FB6123" w:rsidRPr="00BF5FE4" w:rsidRDefault="00FB6123" w:rsidP="006E052B">
            <w:pPr>
              <w:rPr>
                <w:sz w:val="28"/>
                <w:szCs w:val="28"/>
              </w:rPr>
            </w:pPr>
          </w:p>
        </w:tc>
      </w:tr>
      <w:tr w:rsidR="00B420EA" w:rsidRPr="00BF5FE4" w:rsidTr="00141944">
        <w:tc>
          <w:tcPr>
            <w:tcW w:w="3301" w:type="dxa"/>
          </w:tcPr>
          <w:p w:rsidR="00B420EA" w:rsidRPr="00BF5FE4" w:rsidRDefault="00572AEA">
            <w:pPr>
              <w:rPr>
                <w:b/>
                <w:sz w:val="28"/>
                <w:szCs w:val="28"/>
              </w:rPr>
            </w:pPr>
            <w:r w:rsidRPr="00BF5FE4">
              <w:rPr>
                <w:b/>
                <w:sz w:val="28"/>
                <w:szCs w:val="28"/>
              </w:rPr>
              <w:lastRenderedPageBreak/>
              <w:t>Memorials</w:t>
            </w:r>
          </w:p>
        </w:tc>
        <w:tc>
          <w:tcPr>
            <w:tcW w:w="5941" w:type="dxa"/>
          </w:tcPr>
          <w:p w:rsidR="00302775" w:rsidRPr="00BF5FE4" w:rsidRDefault="00302775" w:rsidP="00844112">
            <w:pPr>
              <w:jc w:val="center"/>
              <w:rPr>
                <w:sz w:val="28"/>
                <w:szCs w:val="28"/>
              </w:rPr>
            </w:pPr>
            <w:r w:rsidRPr="00BF5FE4">
              <w:rPr>
                <w:sz w:val="28"/>
                <w:szCs w:val="28"/>
              </w:rPr>
              <w:t>Pier and Face 10 B 11 B and 12 B.</w:t>
            </w:r>
          </w:p>
          <w:p w:rsidR="00B420EA" w:rsidRPr="00BF5FE4" w:rsidRDefault="00302775" w:rsidP="00844112">
            <w:pPr>
              <w:jc w:val="center"/>
              <w:rPr>
                <w:sz w:val="28"/>
                <w:szCs w:val="28"/>
              </w:rPr>
            </w:pPr>
            <w:r w:rsidRPr="00BF5FE4">
              <w:rPr>
                <w:sz w:val="28"/>
                <w:szCs w:val="28"/>
              </w:rPr>
              <w:t>THIEPVAL MEMORIAL</w:t>
            </w:r>
          </w:p>
          <w:p w:rsidR="00844112" w:rsidRDefault="00844112" w:rsidP="00572AEA">
            <w:pPr>
              <w:rPr>
                <w:color w:val="333333"/>
                <w:sz w:val="28"/>
                <w:szCs w:val="28"/>
                <w:shd w:val="clear" w:color="auto" w:fill="FBFAFA"/>
              </w:rPr>
            </w:pPr>
          </w:p>
          <w:p w:rsidR="00572AEA" w:rsidRPr="00BF5FE4" w:rsidRDefault="00572AEA" w:rsidP="00572AEA">
            <w:pPr>
              <w:rPr>
                <w:color w:val="333333"/>
                <w:sz w:val="28"/>
                <w:szCs w:val="28"/>
                <w:shd w:val="clear" w:color="auto" w:fill="FBFAFA"/>
              </w:rPr>
            </w:pPr>
            <w:r w:rsidRPr="00BF5FE4">
              <w:rPr>
                <w:color w:val="333333"/>
                <w:sz w:val="28"/>
                <w:szCs w:val="28"/>
                <w:shd w:val="clear" w:color="auto" w:fill="FBFAFA"/>
              </w:rPr>
              <w:t>Also commemorated in:-</w:t>
            </w:r>
          </w:p>
          <w:p w:rsidR="00844112" w:rsidRDefault="00844112" w:rsidP="00572AEA">
            <w:pPr>
              <w:rPr>
                <w:color w:val="333333"/>
                <w:sz w:val="28"/>
                <w:szCs w:val="28"/>
                <w:shd w:val="clear" w:color="auto" w:fill="FBFAFA"/>
              </w:rPr>
            </w:pPr>
          </w:p>
          <w:p w:rsidR="00572AEA" w:rsidRPr="00BF5FE4" w:rsidRDefault="00572AEA" w:rsidP="00572AEA">
            <w:pPr>
              <w:rPr>
                <w:color w:val="333333"/>
                <w:sz w:val="28"/>
                <w:szCs w:val="28"/>
                <w:shd w:val="clear" w:color="auto" w:fill="FBFAFA"/>
              </w:rPr>
            </w:pPr>
            <w:r w:rsidRPr="00BF5FE4">
              <w:rPr>
                <w:color w:val="333333"/>
                <w:sz w:val="28"/>
                <w:szCs w:val="28"/>
                <w:shd w:val="clear" w:color="auto" w:fill="FBFAFA"/>
              </w:rPr>
              <w:t xml:space="preserve">War memorial Plaque </w:t>
            </w:r>
            <w:proofErr w:type="spellStart"/>
            <w:r w:rsidRPr="00BF5FE4">
              <w:rPr>
                <w:color w:val="333333"/>
                <w:sz w:val="28"/>
                <w:szCs w:val="28"/>
                <w:shd w:val="clear" w:color="auto" w:fill="FBFAFA"/>
              </w:rPr>
              <w:t>St.Oswin’s</w:t>
            </w:r>
            <w:proofErr w:type="spellEnd"/>
            <w:r w:rsidRPr="00BF5FE4">
              <w:rPr>
                <w:color w:val="333333"/>
                <w:sz w:val="28"/>
                <w:szCs w:val="28"/>
                <w:shd w:val="clear" w:color="auto" w:fill="FBFAFA"/>
              </w:rPr>
              <w:t xml:space="preserve"> church, </w:t>
            </w:r>
            <w:proofErr w:type="spellStart"/>
            <w:r w:rsidRPr="00BF5FE4">
              <w:rPr>
                <w:color w:val="333333"/>
                <w:sz w:val="28"/>
                <w:szCs w:val="28"/>
                <w:shd w:val="clear" w:color="auto" w:fill="FBFAFA"/>
              </w:rPr>
              <w:t>Wylam</w:t>
            </w:r>
            <w:proofErr w:type="spellEnd"/>
          </w:p>
          <w:p w:rsidR="00572AEA" w:rsidRPr="00BF5FE4" w:rsidRDefault="00572AEA" w:rsidP="00572AEA">
            <w:pPr>
              <w:rPr>
                <w:sz w:val="28"/>
                <w:szCs w:val="28"/>
              </w:rPr>
            </w:pPr>
            <w:r w:rsidRPr="00BF5FE4">
              <w:rPr>
                <w:color w:val="333333"/>
                <w:sz w:val="28"/>
                <w:szCs w:val="28"/>
                <w:shd w:val="clear" w:color="auto" w:fill="FBFAFA"/>
              </w:rPr>
              <w:t xml:space="preserve">War Memorial Monument, Village </w:t>
            </w:r>
            <w:r w:rsidR="00843844" w:rsidRPr="00BF5FE4">
              <w:rPr>
                <w:color w:val="333333"/>
                <w:sz w:val="28"/>
                <w:szCs w:val="28"/>
                <w:shd w:val="clear" w:color="auto" w:fill="FBFAFA"/>
              </w:rPr>
              <w:t>Green, Wylam</w:t>
            </w:r>
          </w:p>
          <w:p w:rsidR="00BE7317" w:rsidRDefault="00D31841" w:rsidP="00222C94">
            <w:pPr>
              <w:rPr>
                <w:sz w:val="28"/>
                <w:szCs w:val="28"/>
              </w:rPr>
            </w:pPr>
            <w:r w:rsidRPr="00BF5FE4">
              <w:rPr>
                <w:sz w:val="28"/>
                <w:szCs w:val="28"/>
              </w:rPr>
              <w:t xml:space="preserve">John Ismay Atkinson is </w:t>
            </w:r>
            <w:r w:rsidR="00FE5FF9" w:rsidRPr="00BF5FE4">
              <w:rPr>
                <w:sz w:val="28"/>
                <w:szCs w:val="28"/>
              </w:rPr>
              <w:t xml:space="preserve">Listed on </w:t>
            </w:r>
            <w:r w:rsidR="00096214" w:rsidRPr="00BF5FE4">
              <w:rPr>
                <w:sz w:val="28"/>
                <w:szCs w:val="28"/>
              </w:rPr>
              <w:t>Christ’s</w:t>
            </w:r>
            <w:r w:rsidR="00FE5FF9" w:rsidRPr="00BF5FE4">
              <w:rPr>
                <w:sz w:val="28"/>
                <w:szCs w:val="28"/>
              </w:rPr>
              <w:t xml:space="preserve"> Hospital School</w:t>
            </w:r>
            <w:r w:rsidR="007E0794" w:rsidRPr="00BF5FE4">
              <w:rPr>
                <w:sz w:val="28"/>
                <w:szCs w:val="28"/>
              </w:rPr>
              <w:t>, Blue</w:t>
            </w:r>
            <w:r w:rsidRPr="00BF5FE4">
              <w:rPr>
                <w:sz w:val="28"/>
                <w:szCs w:val="28"/>
              </w:rPr>
              <w:t xml:space="preserve"> Coats, </w:t>
            </w:r>
            <w:proofErr w:type="gramStart"/>
            <w:r w:rsidRPr="00BF5FE4">
              <w:rPr>
                <w:sz w:val="28"/>
                <w:szCs w:val="28"/>
              </w:rPr>
              <w:t>Sussex</w:t>
            </w:r>
            <w:proofErr w:type="gramEnd"/>
            <w:r w:rsidR="007E0794" w:rsidRPr="00BF5FE4">
              <w:rPr>
                <w:sz w:val="28"/>
                <w:szCs w:val="28"/>
              </w:rPr>
              <w:t>.</w:t>
            </w:r>
            <w:r w:rsidR="00FE5FF9" w:rsidRPr="00BF5FE4">
              <w:rPr>
                <w:sz w:val="28"/>
                <w:szCs w:val="28"/>
              </w:rPr>
              <w:t xml:space="preserve"> ‘Old Blues’ war memorial.</w:t>
            </w:r>
          </w:p>
          <w:p w:rsidR="00571C8C" w:rsidRPr="00BF5FE4" w:rsidRDefault="00571C8C" w:rsidP="00222C94">
            <w:pPr>
              <w:rPr>
                <w:sz w:val="28"/>
                <w:szCs w:val="28"/>
              </w:rPr>
            </w:pPr>
            <w:r>
              <w:rPr>
                <w:sz w:val="28"/>
                <w:szCs w:val="28"/>
              </w:rPr>
              <w:t xml:space="preserve">Memorial on family grave, </w:t>
            </w:r>
            <w:proofErr w:type="spellStart"/>
            <w:r>
              <w:rPr>
                <w:sz w:val="28"/>
                <w:szCs w:val="28"/>
              </w:rPr>
              <w:t>Ovingham</w:t>
            </w:r>
            <w:proofErr w:type="spellEnd"/>
            <w:r>
              <w:rPr>
                <w:sz w:val="28"/>
                <w:szCs w:val="28"/>
              </w:rPr>
              <w:t xml:space="preserve"> </w:t>
            </w:r>
            <w:proofErr w:type="spellStart"/>
            <w:r>
              <w:rPr>
                <w:sz w:val="28"/>
                <w:szCs w:val="28"/>
              </w:rPr>
              <w:t>Cemtery</w:t>
            </w:r>
            <w:proofErr w:type="spellEnd"/>
            <w:r>
              <w:rPr>
                <w:sz w:val="28"/>
                <w:szCs w:val="28"/>
              </w:rPr>
              <w:t>.</w:t>
            </w:r>
          </w:p>
        </w:tc>
      </w:tr>
      <w:tr w:rsidR="00690321" w:rsidRPr="00BF5FE4" w:rsidTr="00141944">
        <w:tc>
          <w:tcPr>
            <w:tcW w:w="3301" w:type="dxa"/>
          </w:tcPr>
          <w:p w:rsidR="00690321" w:rsidRPr="00BF5FE4" w:rsidRDefault="00690321">
            <w:pPr>
              <w:rPr>
                <w:b/>
                <w:sz w:val="28"/>
                <w:szCs w:val="28"/>
              </w:rPr>
            </w:pPr>
            <w:r w:rsidRPr="00BF5FE4">
              <w:rPr>
                <w:b/>
                <w:sz w:val="28"/>
                <w:szCs w:val="28"/>
              </w:rPr>
              <w:t>Comments</w:t>
            </w:r>
          </w:p>
        </w:tc>
        <w:tc>
          <w:tcPr>
            <w:tcW w:w="5941" w:type="dxa"/>
          </w:tcPr>
          <w:p w:rsidR="00A70C9D" w:rsidRPr="00BF5FE4" w:rsidRDefault="004755B9" w:rsidP="004B7F56">
            <w:pPr>
              <w:rPr>
                <w:sz w:val="28"/>
                <w:szCs w:val="28"/>
              </w:rPr>
            </w:pPr>
            <w:r w:rsidRPr="00BF5FE4">
              <w:rPr>
                <w:sz w:val="28"/>
                <w:szCs w:val="28"/>
              </w:rPr>
              <w:t>There is little to link John Ismay Atkinson</w:t>
            </w:r>
            <w:r w:rsidR="00075B0B" w:rsidRPr="00BF5FE4">
              <w:rPr>
                <w:sz w:val="28"/>
                <w:szCs w:val="28"/>
              </w:rPr>
              <w:t xml:space="preserve"> (1895-1916)</w:t>
            </w:r>
            <w:r w:rsidRPr="00BF5FE4">
              <w:rPr>
                <w:sz w:val="28"/>
                <w:szCs w:val="28"/>
              </w:rPr>
              <w:t xml:space="preserve"> with Wylam in any of the records so far accessed. </w:t>
            </w:r>
            <w:r w:rsidR="00075B0B" w:rsidRPr="00BF5FE4">
              <w:rPr>
                <w:sz w:val="28"/>
                <w:szCs w:val="28"/>
              </w:rPr>
              <w:t xml:space="preserve">However, Dr. Atkinson </w:t>
            </w:r>
            <w:r w:rsidR="00B433DF">
              <w:rPr>
                <w:sz w:val="28"/>
                <w:szCs w:val="28"/>
              </w:rPr>
              <w:t xml:space="preserve">of West House, </w:t>
            </w:r>
            <w:proofErr w:type="spellStart"/>
            <w:r w:rsidR="00B433DF">
              <w:rPr>
                <w:sz w:val="28"/>
                <w:szCs w:val="28"/>
              </w:rPr>
              <w:t>Ovingham</w:t>
            </w:r>
            <w:proofErr w:type="spellEnd"/>
            <w:r w:rsidR="00B433DF">
              <w:rPr>
                <w:sz w:val="28"/>
                <w:szCs w:val="28"/>
              </w:rPr>
              <w:t xml:space="preserve"> Road, </w:t>
            </w:r>
            <w:proofErr w:type="spellStart"/>
            <w:proofErr w:type="gramStart"/>
            <w:r w:rsidR="00B433DF">
              <w:rPr>
                <w:sz w:val="28"/>
                <w:szCs w:val="28"/>
              </w:rPr>
              <w:t>Wylam</w:t>
            </w:r>
            <w:proofErr w:type="spellEnd"/>
            <w:proofErr w:type="gramEnd"/>
            <w:r w:rsidR="00B433DF">
              <w:rPr>
                <w:sz w:val="28"/>
                <w:szCs w:val="28"/>
              </w:rPr>
              <w:t xml:space="preserve"> </w:t>
            </w:r>
            <w:r w:rsidR="00075B0B" w:rsidRPr="00BF5FE4">
              <w:rPr>
                <w:sz w:val="28"/>
                <w:szCs w:val="28"/>
              </w:rPr>
              <w:t xml:space="preserve">was his grandfather and Dr. Atkinson’s ‘children’ were in effect John Ismay’s aunts and uncles. It can only be assumed </w:t>
            </w:r>
            <w:r w:rsidR="00571C8C">
              <w:rPr>
                <w:sz w:val="28"/>
                <w:szCs w:val="28"/>
              </w:rPr>
              <w:t xml:space="preserve">that he visited his grandmother, aunts and uncles </w:t>
            </w:r>
            <w:r w:rsidR="00075B0B" w:rsidRPr="00BF5FE4">
              <w:rPr>
                <w:sz w:val="28"/>
                <w:szCs w:val="28"/>
              </w:rPr>
              <w:t>in</w:t>
            </w:r>
            <w:r w:rsidR="00844112">
              <w:rPr>
                <w:sz w:val="28"/>
                <w:szCs w:val="28"/>
              </w:rPr>
              <w:t xml:space="preserve"> </w:t>
            </w:r>
            <w:proofErr w:type="spellStart"/>
            <w:r w:rsidR="00844112">
              <w:rPr>
                <w:sz w:val="28"/>
                <w:szCs w:val="28"/>
              </w:rPr>
              <w:t>Wylam</w:t>
            </w:r>
            <w:proofErr w:type="spellEnd"/>
            <w:r w:rsidR="00844112">
              <w:rPr>
                <w:sz w:val="28"/>
                <w:szCs w:val="28"/>
              </w:rPr>
              <w:t xml:space="preserve">. The </w:t>
            </w:r>
            <w:r w:rsidR="00844112" w:rsidRPr="00BF5FE4">
              <w:rPr>
                <w:sz w:val="28"/>
                <w:szCs w:val="28"/>
              </w:rPr>
              <w:t>likelihood</w:t>
            </w:r>
            <w:r w:rsidR="00075B0B" w:rsidRPr="00BF5FE4">
              <w:rPr>
                <w:sz w:val="28"/>
                <w:szCs w:val="28"/>
              </w:rPr>
              <w:t xml:space="preserve"> is that his father was </w:t>
            </w:r>
            <w:r w:rsidR="00844112">
              <w:rPr>
                <w:sz w:val="28"/>
                <w:szCs w:val="28"/>
              </w:rPr>
              <w:t xml:space="preserve">frequently </w:t>
            </w:r>
            <w:r w:rsidR="00075B0B" w:rsidRPr="00BF5FE4">
              <w:rPr>
                <w:sz w:val="28"/>
                <w:szCs w:val="28"/>
              </w:rPr>
              <w:t>at sea as an officer</w:t>
            </w:r>
            <w:r w:rsidR="00844112">
              <w:rPr>
                <w:sz w:val="28"/>
                <w:szCs w:val="28"/>
              </w:rPr>
              <w:t xml:space="preserve"> and died when John Ismay was aged 11 years. </w:t>
            </w:r>
            <w:r w:rsidR="00075B0B" w:rsidRPr="00BF5FE4">
              <w:rPr>
                <w:sz w:val="28"/>
                <w:szCs w:val="28"/>
              </w:rPr>
              <w:t xml:space="preserve">John Ismay was </w:t>
            </w:r>
            <w:r w:rsidR="00844112">
              <w:rPr>
                <w:sz w:val="28"/>
                <w:szCs w:val="28"/>
              </w:rPr>
              <w:t xml:space="preserve">privately </w:t>
            </w:r>
            <w:r w:rsidR="00075B0B" w:rsidRPr="00BF5FE4">
              <w:rPr>
                <w:sz w:val="28"/>
                <w:szCs w:val="28"/>
              </w:rPr>
              <w:t>educated at boarding schools</w:t>
            </w:r>
            <w:r w:rsidR="00A522D9">
              <w:rPr>
                <w:sz w:val="28"/>
                <w:szCs w:val="28"/>
              </w:rPr>
              <w:t>. It maybe that these factors made</w:t>
            </w:r>
            <w:r w:rsidR="00844112">
              <w:rPr>
                <w:sz w:val="28"/>
                <w:szCs w:val="28"/>
              </w:rPr>
              <w:t xml:space="preserve"> </w:t>
            </w:r>
            <w:r w:rsidR="00A522D9">
              <w:rPr>
                <w:sz w:val="28"/>
                <w:szCs w:val="28"/>
              </w:rPr>
              <w:t>Wylam and his</w:t>
            </w:r>
            <w:r w:rsidR="00844112">
              <w:rPr>
                <w:sz w:val="28"/>
                <w:szCs w:val="28"/>
              </w:rPr>
              <w:t xml:space="preserve"> Wylam family </w:t>
            </w:r>
            <w:r w:rsidR="00A522D9">
              <w:rPr>
                <w:sz w:val="28"/>
                <w:szCs w:val="28"/>
              </w:rPr>
              <w:t xml:space="preserve">even more than usually </w:t>
            </w:r>
            <w:r w:rsidR="00844112">
              <w:rPr>
                <w:sz w:val="28"/>
                <w:szCs w:val="28"/>
              </w:rPr>
              <w:t>significant</w:t>
            </w:r>
            <w:r w:rsidR="00075B0B" w:rsidRPr="00BF5FE4">
              <w:rPr>
                <w:sz w:val="28"/>
                <w:szCs w:val="28"/>
              </w:rPr>
              <w:t xml:space="preserve">. </w:t>
            </w:r>
            <w:r w:rsidR="004979EE" w:rsidRPr="00BF5FE4">
              <w:rPr>
                <w:sz w:val="28"/>
                <w:szCs w:val="28"/>
              </w:rPr>
              <w:t xml:space="preserve">The </w:t>
            </w:r>
            <w:r w:rsidR="00075B0B" w:rsidRPr="00BF5FE4">
              <w:rPr>
                <w:sz w:val="28"/>
                <w:szCs w:val="28"/>
              </w:rPr>
              <w:t xml:space="preserve">two </w:t>
            </w:r>
            <w:r w:rsidR="00683D08" w:rsidRPr="00BF5FE4">
              <w:rPr>
                <w:sz w:val="28"/>
                <w:szCs w:val="28"/>
              </w:rPr>
              <w:t>uncles living</w:t>
            </w:r>
            <w:r w:rsidR="00075B0B" w:rsidRPr="00BF5FE4">
              <w:rPr>
                <w:sz w:val="28"/>
                <w:szCs w:val="28"/>
              </w:rPr>
              <w:t xml:space="preserve"> at West House</w:t>
            </w:r>
            <w:r w:rsidR="00683D08" w:rsidRPr="00BF5FE4">
              <w:rPr>
                <w:sz w:val="28"/>
                <w:szCs w:val="28"/>
              </w:rPr>
              <w:t xml:space="preserve"> </w:t>
            </w:r>
            <w:r w:rsidR="004979EE" w:rsidRPr="00BF5FE4">
              <w:rPr>
                <w:sz w:val="28"/>
                <w:szCs w:val="28"/>
              </w:rPr>
              <w:t>were ships-brokers.</w:t>
            </w:r>
            <w:r w:rsidR="00F10EA2">
              <w:rPr>
                <w:sz w:val="28"/>
                <w:szCs w:val="28"/>
              </w:rPr>
              <w:t xml:space="preserve"> It was John </w:t>
            </w:r>
            <w:proofErr w:type="spellStart"/>
            <w:r w:rsidR="00F10EA2">
              <w:rPr>
                <w:sz w:val="28"/>
                <w:szCs w:val="28"/>
              </w:rPr>
              <w:t>Ismay’s</w:t>
            </w:r>
            <w:proofErr w:type="spellEnd"/>
            <w:r w:rsidR="00F10EA2">
              <w:rPr>
                <w:sz w:val="28"/>
                <w:szCs w:val="28"/>
              </w:rPr>
              <w:t xml:space="preserve"> aunt</w:t>
            </w:r>
            <w:r w:rsidR="00B159A4">
              <w:rPr>
                <w:sz w:val="28"/>
                <w:szCs w:val="28"/>
              </w:rPr>
              <w:t xml:space="preserve"> </w:t>
            </w:r>
            <w:r w:rsidR="0020713E">
              <w:rPr>
                <w:sz w:val="28"/>
                <w:szCs w:val="28"/>
              </w:rPr>
              <w:t xml:space="preserve">Miss </w:t>
            </w:r>
            <w:r w:rsidR="00571C8C">
              <w:rPr>
                <w:sz w:val="28"/>
                <w:szCs w:val="28"/>
              </w:rPr>
              <w:t xml:space="preserve">Jane </w:t>
            </w:r>
            <w:r w:rsidR="0020713E">
              <w:rPr>
                <w:sz w:val="28"/>
                <w:szCs w:val="28"/>
              </w:rPr>
              <w:t xml:space="preserve">Atkinson </w:t>
            </w:r>
            <w:r w:rsidR="00B159A4">
              <w:rPr>
                <w:sz w:val="28"/>
                <w:szCs w:val="28"/>
              </w:rPr>
              <w:t>who unveiled the war memorial plaque in the village school on 8th October 1920.</w:t>
            </w:r>
          </w:p>
        </w:tc>
      </w:tr>
      <w:tr w:rsidR="00690321" w:rsidRPr="00BF5FE4" w:rsidTr="00141944">
        <w:tc>
          <w:tcPr>
            <w:tcW w:w="3301" w:type="dxa"/>
          </w:tcPr>
          <w:p w:rsidR="00690321" w:rsidRPr="00BF5FE4" w:rsidRDefault="004755B9">
            <w:pPr>
              <w:rPr>
                <w:b/>
                <w:sz w:val="28"/>
                <w:szCs w:val="28"/>
              </w:rPr>
            </w:pPr>
            <w:r w:rsidRPr="00BF5FE4">
              <w:rPr>
                <w:b/>
                <w:sz w:val="28"/>
                <w:szCs w:val="28"/>
              </w:rPr>
              <w:t>Sources</w:t>
            </w:r>
          </w:p>
        </w:tc>
        <w:tc>
          <w:tcPr>
            <w:tcW w:w="5941" w:type="dxa"/>
          </w:tcPr>
          <w:p w:rsidR="00690321" w:rsidRPr="00BF5FE4" w:rsidRDefault="004755B9">
            <w:pPr>
              <w:rPr>
                <w:sz w:val="28"/>
                <w:szCs w:val="28"/>
              </w:rPr>
            </w:pPr>
            <w:r w:rsidRPr="00BF5FE4">
              <w:rPr>
                <w:sz w:val="28"/>
                <w:szCs w:val="28"/>
              </w:rPr>
              <w:t>UK Soldiers died in Great War 1914-1919 ancestry.</w:t>
            </w:r>
          </w:p>
          <w:p w:rsidR="004755B9" w:rsidRPr="00BF5FE4" w:rsidRDefault="004755B9">
            <w:pPr>
              <w:rPr>
                <w:sz w:val="28"/>
                <w:szCs w:val="28"/>
              </w:rPr>
            </w:pPr>
            <w:r w:rsidRPr="00BF5FE4">
              <w:rPr>
                <w:sz w:val="28"/>
                <w:szCs w:val="28"/>
              </w:rPr>
              <w:t>Commonwealth War Graves Commission</w:t>
            </w:r>
          </w:p>
          <w:p w:rsidR="004755B9" w:rsidRPr="00BF5FE4" w:rsidRDefault="004755B9">
            <w:pPr>
              <w:rPr>
                <w:sz w:val="28"/>
                <w:szCs w:val="28"/>
              </w:rPr>
            </w:pPr>
            <w:r w:rsidRPr="00BF5FE4">
              <w:rPr>
                <w:sz w:val="28"/>
                <w:szCs w:val="28"/>
              </w:rPr>
              <w:t>1901 &amp;1911 Census.</w:t>
            </w:r>
          </w:p>
          <w:p w:rsidR="0016390D" w:rsidRDefault="0016390D">
            <w:pPr>
              <w:rPr>
                <w:sz w:val="28"/>
                <w:szCs w:val="28"/>
              </w:rPr>
            </w:pPr>
            <w:r w:rsidRPr="00BF5FE4">
              <w:rPr>
                <w:sz w:val="28"/>
                <w:szCs w:val="28"/>
              </w:rPr>
              <w:t>Medal Rolls</w:t>
            </w:r>
          </w:p>
          <w:p w:rsidR="00BF5FE4" w:rsidRDefault="00BF5FE4" w:rsidP="00BF5FE4">
            <w:pPr>
              <w:rPr>
                <w:sz w:val="28"/>
                <w:szCs w:val="28"/>
              </w:rPr>
            </w:pPr>
            <w:r>
              <w:rPr>
                <w:sz w:val="28"/>
                <w:szCs w:val="28"/>
              </w:rPr>
              <w:t>War Diaries 13th battalion</w:t>
            </w:r>
            <w:r w:rsidRPr="00BF5FE4">
              <w:rPr>
                <w:sz w:val="28"/>
                <w:szCs w:val="28"/>
              </w:rPr>
              <w:t xml:space="preserve"> Northumberland Fusiliers, Fusiliers Museum of Northumberland, </w:t>
            </w:r>
            <w:proofErr w:type="spellStart"/>
            <w:r w:rsidRPr="00BF5FE4">
              <w:rPr>
                <w:sz w:val="28"/>
                <w:szCs w:val="28"/>
              </w:rPr>
              <w:t>Alnwick</w:t>
            </w:r>
            <w:proofErr w:type="spellEnd"/>
            <w:r w:rsidRPr="00BF5FE4">
              <w:rPr>
                <w:sz w:val="28"/>
                <w:szCs w:val="28"/>
              </w:rPr>
              <w:t>.</w:t>
            </w:r>
          </w:p>
          <w:p w:rsidR="00F10EA2" w:rsidRPr="00BF5FE4" w:rsidRDefault="00F10EA2" w:rsidP="00BF5FE4">
            <w:pPr>
              <w:rPr>
                <w:sz w:val="28"/>
                <w:szCs w:val="28"/>
              </w:rPr>
            </w:pPr>
            <w:r>
              <w:rPr>
                <w:sz w:val="28"/>
                <w:szCs w:val="28"/>
              </w:rPr>
              <w:t>London Gazette.</w:t>
            </w:r>
          </w:p>
          <w:p w:rsidR="00BF5FE4" w:rsidRPr="00BF5FE4" w:rsidRDefault="00BF5FE4">
            <w:pPr>
              <w:rPr>
                <w:sz w:val="28"/>
                <w:szCs w:val="28"/>
              </w:rPr>
            </w:pPr>
          </w:p>
        </w:tc>
      </w:tr>
      <w:tr w:rsidR="00690321" w:rsidRPr="00BF5FE4" w:rsidTr="00141944">
        <w:tc>
          <w:tcPr>
            <w:tcW w:w="3301" w:type="dxa"/>
          </w:tcPr>
          <w:p w:rsidR="00690321" w:rsidRPr="00BF5FE4" w:rsidRDefault="00690321">
            <w:pPr>
              <w:rPr>
                <w:sz w:val="28"/>
                <w:szCs w:val="28"/>
              </w:rPr>
            </w:pPr>
          </w:p>
        </w:tc>
        <w:tc>
          <w:tcPr>
            <w:tcW w:w="5941" w:type="dxa"/>
          </w:tcPr>
          <w:p w:rsidR="00690321" w:rsidRPr="00BF5FE4" w:rsidRDefault="00690321">
            <w:pPr>
              <w:rPr>
                <w:sz w:val="28"/>
                <w:szCs w:val="28"/>
              </w:rPr>
            </w:pPr>
          </w:p>
        </w:tc>
      </w:tr>
    </w:tbl>
    <w:p w:rsidR="005C639E" w:rsidRPr="00BF5FE4" w:rsidRDefault="005C639E">
      <w:pPr>
        <w:rPr>
          <w:sz w:val="28"/>
          <w:szCs w:val="28"/>
        </w:rPr>
      </w:pPr>
    </w:p>
    <w:sectPr w:rsidR="005C639E" w:rsidRPr="00BF5FE4" w:rsidSect="003231E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0D4" w:rsidRDefault="006E70D4" w:rsidP="00D817D8">
      <w:pPr>
        <w:spacing w:line="240" w:lineRule="auto"/>
      </w:pPr>
      <w:r>
        <w:separator/>
      </w:r>
    </w:p>
  </w:endnote>
  <w:endnote w:type="continuationSeparator" w:id="0">
    <w:p w:rsidR="006E70D4" w:rsidRDefault="006E70D4" w:rsidP="00D817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D8" w:rsidRDefault="00D817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9117"/>
      <w:docPartObj>
        <w:docPartGallery w:val="Page Numbers (Bottom of Page)"/>
        <w:docPartUnique/>
      </w:docPartObj>
    </w:sdtPr>
    <w:sdtContent>
      <w:p w:rsidR="00D817D8" w:rsidRDefault="00141965">
        <w:pPr>
          <w:pStyle w:val="Footer"/>
          <w:jc w:val="center"/>
        </w:pPr>
        <w:fldSimple w:instr=" PAGE   \* MERGEFORMAT ">
          <w:r w:rsidR="00571C8C">
            <w:rPr>
              <w:noProof/>
            </w:rPr>
            <w:t>4</w:t>
          </w:r>
        </w:fldSimple>
      </w:p>
    </w:sdtContent>
  </w:sdt>
  <w:p w:rsidR="00D817D8" w:rsidRDefault="00D817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D8" w:rsidRDefault="00D81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0D4" w:rsidRDefault="006E70D4" w:rsidP="00D817D8">
      <w:pPr>
        <w:spacing w:line="240" w:lineRule="auto"/>
      </w:pPr>
      <w:r>
        <w:separator/>
      </w:r>
    </w:p>
  </w:footnote>
  <w:footnote w:type="continuationSeparator" w:id="0">
    <w:p w:rsidR="006E70D4" w:rsidRDefault="006E70D4" w:rsidP="00D817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D8" w:rsidRDefault="00D81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D817D8">
      <w:trPr>
        <w:trHeight w:val="288"/>
      </w:trPr>
      <w:sdt>
        <w:sdtPr>
          <w:rPr>
            <w:rFonts w:asciiTheme="majorHAnsi" w:eastAsiaTheme="majorEastAsia" w:hAnsiTheme="majorHAnsi" w:cstheme="majorBidi"/>
            <w:sz w:val="36"/>
            <w:szCs w:val="36"/>
          </w:rPr>
          <w:alias w:val="Title"/>
          <w:id w:val="77761602"/>
          <w:placeholder>
            <w:docPart w:val="0301734E23EB4ED285AA3BF080DE8D9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817D8" w:rsidRDefault="00D817D8" w:rsidP="00D817D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John Ismay Atkinson</w:t>
              </w:r>
            </w:p>
          </w:tc>
        </w:sdtContent>
      </w:sdt>
      <w:sdt>
        <w:sdtPr>
          <w:rPr>
            <w:rFonts w:asciiTheme="majorHAnsi" w:eastAsiaTheme="majorEastAsia" w:hAnsiTheme="majorHAnsi" w:cstheme="majorBidi"/>
            <w:b/>
            <w:bCs/>
            <w:color w:val="4F81BD" w:themeColor="accent1"/>
            <w:sz w:val="36"/>
            <w:szCs w:val="36"/>
          </w:rPr>
          <w:alias w:val="Year"/>
          <w:id w:val="77761609"/>
          <w:placeholder>
            <w:docPart w:val="305BD385AC994ACE9A260C1D46D0A6C1"/>
          </w:placeholder>
          <w:dataBinding w:prefixMappings="xmlns:ns0='http://schemas.microsoft.com/office/2006/coverPageProps'" w:xpath="/ns0:CoverPageProperties[1]/ns0:PublishDate[1]" w:storeItemID="{55AF091B-3C7A-41E3-B477-F2FDAA23CFDA}"/>
          <w:date w:fullDate="1916-01-01T00:00:00Z">
            <w:dateFormat w:val="yyyy"/>
            <w:lid w:val="en-US"/>
            <w:storeMappedDataAs w:val="dateTime"/>
            <w:calendar w:val="gregorian"/>
          </w:date>
        </w:sdtPr>
        <w:sdtContent>
          <w:tc>
            <w:tcPr>
              <w:tcW w:w="1105" w:type="dxa"/>
            </w:tcPr>
            <w:p w:rsidR="00D817D8" w:rsidRDefault="00D817D8" w:rsidP="00D817D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1916</w:t>
              </w:r>
            </w:p>
          </w:tc>
        </w:sdtContent>
      </w:sdt>
    </w:tr>
  </w:tbl>
  <w:p w:rsidR="00D817D8" w:rsidRDefault="00D817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D8" w:rsidRDefault="00D817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321"/>
    <w:rsid w:val="000056D4"/>
    <w:rsid w:val="00007C1F"/>
    <w:rsid w:val="00024BC8"/>
    <w:rsid w:val="00034215"/>
    <w:rsid w:val="00061930"/>
    <w:rsid w:val="00075B0B"/>
    <w:rsid w:val="00077990"/>
    <w:rsid w:val="000931D2"/>
    <w:rsid w:val="00096214"/>
    <w:rsid w:val="000B28E9"/>
    <w:rsid w:val="000B3BBF"/>
    <w:rsid w:val="000B5091"/>
    <w:rsid w:val="000B60CE"/>
    <w:rsid w:val="000D1A05"/>
    <w:rsid w:val="000D5255"/>
    <w:rsid w:val="001005EB"/>
    <w:rsid w:val="001125C0"/>
    <w:rsid w:val="00124BB3"/>
    <w:rsid w:val="00131382"/>
    <w:rsid w:val="00137805"/>
    <w:rsid w:val="00141944"/>
    <w:rsid w:val="00141965"/>
    <w:rsid w:val="00144BE0"/>
    <w:rsid w:val="0016390D"/>
    <w:rsid w:val="00183237"/>
    <w:rsid w:val="00187FEC"/>
    <w:rsid w:val="00190B31"/>
    <w:rsid w:val="001943CB"/>
    <w:rsid w:val="001A0FD2"/>
    <w:rsid w:val="001A4755"/>
    <w:rsid w:val="001A6C17"/>
    <w:rsid w:val="001F7CDA"/>
    <w:rsid w:val="0020713E"/>
    <w:rsid w:val="00222C94"/>
    <w:rsid w:val="00224EA0"/>
    <w:rsid w:val="00225500"/>
    <w:rsid w:val="00225CD3"/>
    <w:rsid w:val="002933A2"/>
    <w:rsid w:val="00302775"/>
    <w:rsid w:val="00305A81"/>
    <w:rsid w:val="003231E5"/>
    <w:rsid w:val="0034636B"/>
    <w:rsid w:val="003731AA"/>
    <w:rsid w:val="003917D0"/>
    <w:rsid w:val="003C2BFB"/>
    <w:rsid w:val="003E7D6A"/>
    <w:rsid w:val="00471CB3"/>
    <w:rsid w:val="004755B9"/>
    <w:rsid w:val="004979EE"/>
    <w:rsid w:val="004A2668"/>
    <w:rsid w:val="004B7E36"/>
    <w:rsid w:val="004B7F56"/>
    <w:rsid w:val="00571C8C"/>
    <w:rsid w:val="00572AEA"/>
    <w:rsid w:val="005C4F50"/>
    <w:rsid w:val="005C639E"/>
    <w:rsid w:val="00675F96"/>
    <w:rsid w:val="00683D08"/>
    <w:rsid w:val="00690321"/>
    <w:rsid w:val="00695E1E"/>
    <w:rsid w:val="006D488C"/>
    <w:rsid w:val="006E052B"/>
    <w:rsid w:val="006E70D4"/>
    <w:rsid w:val="00734013"/>
    <w:rsid w:val="00741963"/>
    <w:rsid w:val="00782682"/>
    <w:rsid w:val="007A5BAD"/>
    <w:rsid w:val="007B6025"/>
    <w:rsid w:val="007C091B"/>
    <w:rsid w:val="007D17ED"/>
    <w:rsid w:val="007E0794"/>
    <w:rsid w:val="00807729"/>
    <w:rsid w:val="00811CE9"/>
    <w:rsid w:val="00812AA4"/>
    <w:rsid w:val="00843844"/>
    <w:rsid w:val="00844112"/>
    <w:rsid w:val="00863D17"/>
    <w:rsid w:val="00877250"/>
    <w:rsid w:val="00896ECA"/>
    <w:rsid w:val="008A617C"/>
    <w:rsid w:val="008B63CA"/>
    <w:rsid w:val="008E1737"/>
    <w:rsid w:val="00924281"/>
    <w:rsid w:val="00973475"/>
    <w:rsid w:val="00983511"/>
    <w:rsid w:val="009C3C91"/>
    <w:rsid w:val="009D1E5D"/>
    <w:rsid w:val="009D52C3"/>
    <w:rsid w:val="009D5AB1"/>
    <w:rsid w:val="00A24351"/>
    <w:rsid w:val="00A522D9"/>
    <w:rsid w:val="00A70C9D"/>
    <w:rsid w:val="00AB09FD"/>
    <w:rsid w:val="00AC19A5"/>
    <w:rsid w:val="00B118A7"/>
    <w:rsid w:val="00B159A4"/>
    <w:rsid w:val="00B420EA"/>
    <w:rsid w:val="00B433DF"/>
    <w:rsid w:val="00BC3E9D"/>
    <w:rsid w:val="00BE7317"/>
    <w:rsid w:val="00BF5FE4"/>
    <w:rsid w:val="00BF677B"/>
    <w:rsid w:val="00C674E6"/>
    <w:rsid w:val="00C7442C"/>
    <w:rsid w:val="00C823D6"/>
    <w:rsid w:val="00CA21DC"/>
    <w:rsid w:val="00D2210C"/>
    <w:rsid w:val="00D31841"/>
    <w:rsid w:val="00D32ACB"/>
    <w:rsid w:val="00D677AD"/>
    <w:rsid w:val="00D817D8"/>
    <w:rsid w:val="00D901CE"/>
    <w:rsid w:val="00DA09AD"/>
    <w:rsid w:val="00DD07CB"/>
    <w:rsid w:val="00DE3959"/>
    <w:rsid w:val="00E223A9"/>
    <w:rsid w:val="00E26A79"/>
    <w:rsid w:val="00E32446"/>
    <w:rsid w:val="00E56934"/>
    <w:rsid w:val="00E94204"/>
    <w:rsid w:val="00EE2898"/>
    <w:rsid w:val="00F10EA2"/>
    <w:rsid w:val="00F62F94"/>
    <w:rsid w:val="00F84BCB"/>
    <w:rsid w:val="00F96082"/>
    <w:rsid w:val="00FB1C3C"/>
    <w:rsid w:val="00FB6123"/>
    <w:rsid w:val="00FD6F2A"/>
    <w:rsid w:val="00FE5FF9"/>
    <w:rsid w:val="00FF6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7D8"/>
    <w:pPr>
      <w:tabs>
        <w:tab w:val="center" w:pos="4513"/>
        <w:tab w:val="right" w:pos="9026"/>
      </w:tabs>
      <w:spacing w:line="240" w:lineRule="auto"/>
    </w:pPr>
  </w:style>
  <w:style w:type="character" w:customStyle="1" w:styleId="HeaderChar">
    <w:name w:val="Header Char"/>
    <w:basedOn w:val="DefaultParagraphFont"/>
    <w:link w:val="Header"/>
    <w:uiPriority w:val="99"/>
    <w:rsid w:val="00D817D8"/>
  </w:style>
  <w:style w:type="paragraph" w:styleId="Footer">
    <w:name w:val="footer"/>
    <w:basedOn w:val="Normal"/>
    <w:link w:val="FooterChar"/>
    <w:uiPriority w:val="99"/>
    <w:unhideWhenUsed/>
    <w:rsid w:val="00D817D8"/>
    <w:pPr>
      <w:tabs>
        <w:tab w:val="center" w:pos="4513"/>
        <w:tab w:val="right" w:pos="9026"/>
      </w:tabs>
      <w:spacing w:line="240" w:lineRule="auto"/>
    </w:pPr>
  </w:style>
  <w:style w:type="character" w:customStyle="1" w:styleId="FooterChar">
    <w:name w:val="Footer Char"/>
    <w:basedOn w:val="DefaultParagraphFont"/>
    <w:link w:val="Footer"/>
    <w:uiPriority w:val="99"/>
    <w:rsid w:val="00D817D8"/>
  </w:style>
  <w:style w:type="paragraph" w:styleId="BalloonText">
    <w:name w:val="Balloon Text"/>
    <w:basedOn w:val="Normal"/>
    <w:link w:val="BalloonTextChar"/>
    <w:uiPriority w:val="99"/>
    <w:semiHidden/>
    <w:unhideWhenUsed/>
    <w:rsid w:val="00D817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01734E23EB4ED285AA3BF080DE8D98"/>
        <w:category>
          <w:name w:val="General"/>
          <w:gallery w:val="placeholder"/>
        </w:category>
        <w:types>
          <w:type w:val="bbPlcHdr"/>
        </w:types>
        <w:behaviors>
          <w:behavior w:val="content"/>
        </w:behaviors>
        <w:guid w:val="{8C6E08A5-BCDD-436A-8155-AD37C80EC55B}"/>
      </w:docPartPr>
      <w:docPartBody>
        <w:p w:rsidR="00AC3D37" w:rsidRDefault="00F90E0E" w:rsidP="00F90E0E">
          <w:pPr>
            <w:pStyle w:val="0301734E23EB4ED285AA3BF080DE8D98"/>
          </w:pPr>
          <w:r>
            <w:rPr>
              <w:rFonts w:asciiTheme="majorHAnsi" w:eastAsiaTheme="majorEastAsia" w:hAnsiTheme="majorHAnsi" w:cstheme="majorBidi"/>
              <w:sz w:val="36"/>
              <w:szCs w:val="36"/>
            </w:rPr>
            <w:t>[Type the document title]</w:t>
          </w:r>
        </w:p>
      </w:docPartBody>
    </w:docPart>
    <w:docPart>
      <w:docPartPr>
        <w:name w:val="305BD385AC994ACE9A260C1D46D0A6C1"/>
        <w:category>
          <w:name w:val="General"/>
          <w:gallery w:val="placeholder"/>
        </w:category>
        <w:types>
          <w:type w:val="bbPlcHdr"/>
        </w:types>
        <w:behaviors>
          <w:behavior w:val="content"/>
        </w:behaviors>
        <w:guid w:val="{D54CA4C7-AC6A-4C67-911C-631918727170}"/>
      </w:docPartPr>
      <w:docPartBody>
        <w:p w:rsidR="00AC3D37" w:rsidRDefault="00F90E0E" w:rsidP="00F90E0E">
          <w:pPr>
            <w:pStyle w:val="305BD385AC994ACE9A260C1D46D0A6C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0E0E"/>
    <w:rsid w:val="001D6024"/>
    <w:rsid w:val="00276A30"/>
    <w:rsid w:val="003D0135"/>
    <w:rsid w:val="0083166D"/>
    <w:rsid w:val="00926953"/>
    <w:rsid w:val="00A56DFA"/>
    <w:rsid w:val="00AC3D37"/>
    <w:rsid w:val="00B01FE1"/>
    <w:rsid w:val="00C34D81"/>
    <w:rsid w:val="00D26325"/>
    <w:rsid w:val="00E816EB"/>
    <w:rsid w:val="00F90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1734E23EB4ED285AA3BF080DE8D98">
    <w:name w:val="0301734E23EB4ED285AA3BF080DE8D98"/>
    <w:rsid w:val="00F90E0E"/>
  </w:style>
  <w:style w:type="paragraph" w:customStyle="1" w:styleId="305BD385AC994ACE9A260C1D46D0A6C1">
    <w:name w:val="305BD385AC994ACE9A260C1D46D0A6C1"/>
    <w:rsid w:val="00F90E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John Ismay Atkinson</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Ismay Atkinson</dc:title>
  <dc:creator>Smith</dc:creator>
  <cp:lastModifiedBy>Smith</cp:lastModifiedBy>
  <cp:revision>15</cp:revision>
  <dcterms:created xsi:type="dcterms:W3CDTF">2013-11-14T14:30:00Z</dcterms:created>
  <dcterms:modified xsi:type="dcterms:W3CDTF">2014-04-28T20:43:00Z</dcterms:modified>
</cp:coreProperties>
</file>